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EF8BD" w14:textId="77777777" w:rsidR="00C12AED" w:rsidRDefault="007A14EB">
      <w:pPr>
        <w:spacing w:line="360" w:lineRule="auto"/>
        <w:outlineLvl w:val="0"/>
        <w:rPr>
          <w:rFonts w:asciiTheme="minorHAnsi" w:eastAsia="Arial Unicode MS" w:hAnsiTheme="minorHAnsi" w:cs="Times New Roman"/>
          <w:b/>
          <w:color w:val="000000"/>
          <w:sz w:val="24"/>
          <w:szCs w:val="24"/>
          <w:u w:color="000000"/>
          <w:lang w:val="de-AT"/>
        </w:rPr>
      </w:pPr>
      <w:bookmarkStart w:id="0" w:name="_Hlk118890505"/>
      <w:r>
        <w:rPr>
          <w:rFonts w:eastAsia="Arial Unicode MS" w:cs="Times New Roman"/>
          <w:b/>
          <w:color w:val="000000"/>
          <w:sz w:val="24"/>
          <w:szCs w:val="24"/>
          <w:u w:color="000000"/>
          <w:lang w:val="de-AT"/>
        </w:rPr>
        <w:br/>
        <w:t>DI Andreas Bayer übernimmt Management des Logistikverbund-</w:t>
      </w:r>
      <w:proofErr w:type="spellStart"/>
      <w:r>
        <w:rPr>
          <w:rFonts w:eastAsia="Arial Unicode MS" w:cs="Times New Roman"/>
          <w:b/>
          <w:color w:val="000000"/>
          <w:sz w:val="24"/>
          <w:szCs w:val="24"/>
          <w:u w:color="000000"/>
          <w:lang w:val="de-AT"/>
        </w:rPr>
        <w:t>Mehrweg</w:t>
      </w:r>
      <w:proofErr w:type="spellEnd"/>
    </w:p>
    <w:p w14:paraId="1C495789" w14:textId="4344EFBE" w:rsidR="00C12AED" w:rsidRDefault="007A14EB">
      <w:pPr>
        <w:spacing w:line="360" w:lineRule="auto"/>
        <w:outlineLvl w:val="0"/>
        <w:rPr>
          <w:rFonts w:asciiTheme="minorHAnsi" w:hAnsiTheme="minorHAnsi"/>
          <w:sz w:val="20"/>
          <w:szCs w:val="20"/>
          <w:lang w:val="de-DE"/>
        </w:rPr>
      </w:pPr>
      <w:r>
        <w:rPr>
          <w:rFonts w:asciiTheme="minorHAnsi" w:hAnsiTheme="minorHAnsi"/>
          <w:sz w:val="20"/>
          <w:szCs w:val="20"/>
          <w:lang w:val="de-DE"/>
        </w:rPr>
        <w:t>(Wien</w:t>
      </w:r>
      <w:r w:rsidRPr="00D81AFF">
        <w:rPr>
          <w:rFonts w:asciiTheme="minorHAnsi" w:hAnsiTheme="minorHAnsi"/>
          <w:sz w:val="20"/>
          <w:szCs w:val="20"/>
          <w:lang w:val="de-DE"/>
        </w:rPr>
        <w:t xml:space="preserve">, </w:t>
      </w:r>
      <w:r w:rsidR="00D81AFF" w:rsidRPr="00D81AFF">
        <w:rPr>
          <w:rFonts w:asciiTheme="minorHAnsi" w:hAnsiTheme="minorHAnsi"/>
          <w:sz w:val="20"/>
          <w:szCs w:val="20"/>
          <w:lang w:val="de-DE"/>
        </w:rPr>
        <w:t>30</w:t>
      </w:r>
      <w:r w:rsidRPr="00D81AFF">
        <w:rPr>
          <w:rFonts w:asciiTheme="minorHAnsi" w:hAnsiTheme="minorHAnsi"/>
          <w:sz w:val="20"/>
          <w:szCs w:val="20"/>
          <w:lang w:val="de-DE"/>
        </w:rPr>
        <w:t>. Jänner</w:t>
      </w:r>
      <w:r>
        <w:rPr>
          <w:rFonts w:asciiTheme="minorHAnsi" w:hAnsiTheme="minorHAnsi"/>
          <w:sz w:val="20"/>
          <w:szCs w:val="20"/>
          <w:lang w:val="de-DE"/>
        </w:rPr>
        <w:t xml:space="preserve"> 2025) – </w:t>
      </w:r>
      <w:r>
        <w:rPr>
          <w:rFonts w:asciiTheme="minorHAnsi" w:hAnsiTheme="minorHAnsi"/>
          <w:b/>
          <w:sz w:val="20"/>
          <w:szCs w:val="20"/>
          <w:lang w:val="de-DE"/>
        </w:rPr>
        <w:t>Mit DI Andreas Bayer (60) gewinnt der Logistikverbund-</w:t>
      </w:r>
      <w:proofErr w:type="spellStart"/>
      <w:r>
        <w:rPr>
          <w:rFonts w:asciiTheme="minorHAnsi" w:hAnsiTheme="minorHAnsi"/>
          <w:b/>
          <w:sz w:val="20"/>
          <w:szCs w:val="20"/>
          <w:lang w:val="de-DE"/>
        </w:rPr>
        <w:t>Mehrweg</w:t>
      </w:r>
      <w:proofErr w:type="spellEnd"/>
      <w:r>
        <w:rPr>
          <w:rFonts w:asciiTheme="minorHAnsi" w:hAnsiTheme="minorHAnsi"/>
          <w:b/>
          <w:sz w:val="20"/>
          <w:szCs w:val="20"/>
          <w:lang w:val="de-DE"/>
        </w:rPr>
        <w:br/>
        <w:t xml:space="preserve">(L-MW) ab 01.02.2025 einen langjährigen Logistikprofi, der künftig für mehr </w:t>
      </w:r>
      <w:proofErr w:type="spellStart"/>
      <w:r>
        <w:rPr>
          <w:rFonts w:asciiTheme="minorHAnsi" w:hAnsiTheme="minorHAnsi"/>
          <w:b/>
          <w:sz w:val="20"/>
          <w:szCs w:val="20"/>
          <w:lang w:val="de-DE"/>
        </w:rPr>
        <w:t>Mehrweg</w:t>
      </w:r>
      <w:proofErr w:type="spellEnd"/>
      <w:r>
        <w:rPr>
          <w:rFonts w:asciiTheme="minorHAnsi" w:hAnsiTheme="minorHAnsi"/>
          <w:b/>
          <w:sz w:val="20"/>
          <w:szCs w:val="20"/>
          <w:lang w:val="de-DE"/>
        </w:rPr>
        <w:t xml:space="preserve"> in der österreichischen Konsumgüterbranche sorgen wird.</w:t>
      </w:r>
    </w:p>
    <w:p w14:paraId="1B439F59" w14:textId="0C44DEF2" w:rsidR="008157B3" w:rsidRDefault="007A14EB">
      <w:pPr>
        <w:spacing w:line="360" w:lineRule="auto"/>
        <w:outlineLvl w:val="0"/>
        <w:rPr>
          <w:rFonts w:asciiTheme="minorHAnsi" w:hAnsiTheme="minorHAnsi"/>
          <w:sz w:val="20"/>
          <w:szCs w:val="20"/>
          <w:lang w:val="de-DE"/>
        </w:rPr>
      </w:pPr>
      <w:r>
        <w:rPr>
          <w:rFonts w:asciiTheme="minorHAnsi" w:hAnsiTheme="minorHAnsi"/>
          <w:sz w:val="20"/>
          <w:szCs w:val="20"/>
          <w:lang w:val="de-DE"/>
        </w:rPr>
        <w:t xml:space="preserve">Die Umsetzung der 0,33l Mehrweg-Bierflasche und der dazugehörigen Mehrweg-Kisten, die Entwicklung von 1,0l Mehrwegflaschen für alkoholfreie Getränke und Wasser, Mehrweg-2go-Cups und -geschirr oder die </w:t>
      </w:r>
      <w:proofErr w:type="spellStart"/>
      <w:r>
        <w:rPr>
          <w:rFonts w:asciiTheme="minorHAnsi" w:hAnsiTheme="minorHAnsi"/>
          <w:sz w:val="20"/>
          <w:szCs w:val="20"/>
          <w:lang w:val="de-DE"/>
        </w:rPr>
        <w:t>Smartbox</w:t>
      </w:r>
      <w:proofErr w:type="spellEnd"/>
      <w:r>
        <w:rPr>
          <w:rFonts w:asciiTheme="minorHAnsi" w:hAnsiTheme="minorHAnsi"/>
          <w:sz w:val="20"/>
          <w:szCs w:val="20"/>
          <w:lang w:val="de-DE"/>
        </w:rPr>
        <w:t xml:space="preserve"> – all das und noch einiges mehr sind die Inhalte und Aufgaben der Arbeitsgruppen des L-MW, die DI Andreas Bayer ab 01.02.2025 als deren neuer Manager übernehmen wird.</w:t>
      </w:r>
    </w:p>
    <w:p w14:paraId="44AFD353" w14:textId="1CCDB91F" w:rsidR="00C12AED" w:rsidRDefault="007A14EB">
      <w:pPr>
        <w:spacing w:line="360" w:lineRule="auto"/>
        <w:outlineLvl w:val="0"/>
        <w:rPr>
          <w:rFonts w:ascii="Segoe UI" w:hAnsi="Segoe UI" w:cs="Segoe UI"/>
          <w:color w:val="454545"/>
          <w:sz w:val="23"/>
          <w:szCs w:val="23"/>
          <w:shd w:val="clear" w:color="auto" w:fill="FFFFFF"/>
          <w:lang w:val="de-AT"/>
        </w:rPr>
      </w:pPr>
      <w:r>
        <w:rPr>
          <w:rFonts w:asciiTheme="minorHAnsi" w:hAnsiTheme="minorHAnsi"/>
          <w:sz w:val="20"/>
          <w:szCs w:val="20"/>
          <w:lang w:val="de-DE"/>
        </w:rPr>
        <w:t>„</w:t>
      </w:r>
      <w:proofErr w:type="spellStart"/>
      <w:r>
        <w:rPr>
          <w:rFonts w:asciiTheme="minorHAnsi" w:hAnsiTheme="minorHAnsi"/>
          <w:sz w:val="20"/>
          <w:szCs w:val="20"/>
          <w:lang w:val="de-DE"/>
        </w:rPr>
        <w:t>Mehrweg</w:t>
      </w:r>
      <w:proofErr w:type="spellEnd"/>
      <w:r>
        <w:rPr>
          <w:rFonts w:asciiTheme="minorHAnsi" w:hAnsiTheme="minorHAnsi"/>
          <w:sz w:val="20"/>
          <w:szCs w:val="20"/>
          <w:lang w:val="de-DE"/>
        </w:rPr>
        <w:t xml:space="preserve"> gilt als einer der wichtigsten Bausteine für eine nachhaltigere Konsumgüterbranche. Wir freuen uns daher sehr, dass wir mit DI Andreas Bayer einen äußerst erfahrenen und in der Branche höchst anerkannten Logistikprofi für die Agenden des L-MW gewinnen konnten“ so Mag. Gregor Herzog, Geschäftsführer von GS1 Austria, unter dessen Dach der L-MW beheimatet ist.</w:t>
      </w:r>
    </w:p>
    <w:p w14:paraId="7C7807C8" w14:textId="0C2FA9A4" w:rsidR="008157B3" w:rsidRDefault="007A14EB">
      <w:pPr>
        <w:spacing w:line="360" w:lineRule="auto"/>
        <w:outlineLvl w:val="0"/>
        <w:rPr>
          <w:rFonts w:asciiTheme="minorHAnsi" w:hAnsiTheme="minorHAnsi"/>
          <w:sz w:val="20"/>
          <w:szCs w:val="20"/>
          <w:lang w:val="de-AT"/>
        </w:rPr>
      </w:pPr>
      <w:r>
        <w:rPr>
          <w:rFonts w:asciiTheme="minorHAnsi" w:hAnsiTheme="minorHAnsi"/>
          <w:sz w:val="20"/>
          <w:szCs w:val="20"/>
          <w:lang w:val="de-AT"/>
        </w:rPr>
        <w:t xml:space="preserve">Bayer sieht seine Ziele für 2025 und auch darauf folgend darin, „die Thematik zur Notwendigkeit von Mehrwegsystemen noch mehr in die Breite zu tragen und alle davon Betroffenen mit den nötigen Informationen zur Umsetzung künftiger Maßnahmen zu versorgen.“ An seiner neuen Position als L-MW Manager reizt ihn vor allem „das Thema </w:t>
      </w:r>
      <w:proofErr w:type="spellStart"/>
      <w:r>
        <w:rPr>
          <w:rFonts w:asciiTheme="minorHAnsi" w:hAnsiTheme="minorHAnsi"/>
          <w:sz w:val="20"/>
          <w:szCs w:val="20"/>
          <w:lang w:val="de-AT"/>
        </w:rPr>
        <w:t>Mehrweg</w:t>
      </w:r>
      <w:proofErr w:type="spellEnd"/>
      <w:r>
        <w:rPr>
          <w:rFonts w:asciiTheme="minorHAnsi" w:hAnsiTheme="minorHAnsi"/>
          <w:sz w:val="20"/>
          <w:szCs w:val="20"/>
          <w:lang w:val="de-AT"/>
        </w:rPr>
        <w:t xml:space="preserve"> im Allgemeinen</w:t>
      </w:r>
      <w:r w:rsidR="00313FDD">
        <w:rPr>
          <w:rFonts w:asciiTheme="minorHAnsi" w:hAnsiTheme="minorHAnsi"/>
          <w:sz w:val="20"/>
          <w:szCs w:val="20"/>
          <w:lang w:val="de-AT"/>
        </w:rPr>
        <w:t>,</w:t>
      </w:r>
      <w:bookmarkStart w:id="1" w:name="_GoBack"/>
      <w:bookmarkEnd w:id="1"/>
      <w:r>
        <w:rPr>
          <w:rFonts w:asciiTheme="minorHAnsi" w:hAnsiTheme="minorHAnsi"/>
          <w:sz w:val="20"/>
          <w:szCs w:val="20"/>
          <w:lang w:val="de-AT"/>
        </w:rPr>
        <w:t xml:space="preserve"> aber auch die Steuerung von Projekten der einzelnen Arbeitsgruppen mit vielen unterschiedlichen Persönlichkeiten. Der bereits bisher gute persönliche Kontakt zu GS1 Austria und dem L-MW kommt mir hier sehr zugute.“</w:t>
      </w:r>
    </w:p>
    <w:p w14:paraId="6C894F14" w14:textId="77777777" w:rsidR="008157B3" w:rsidRDefault="008157B3">
      <w:pPr>
        <w:spacing w:line="360" w:lineRule="auto"/>
        <w:outlineLvl w:val="0"/>
        <w:rPr>
          <w:rFonts w:asciiTheme="minorHAnsi" w:hAnsiTheme="minorHAnsi"/>
          <w:sz w:val="20"/>
          <w:szCs w:val="20"/>
          <w:lang w:val="de-AT"/>
        </w:rPr>
      </w:pPr>
    </w:p>
    <w:p w14:paraId="6FF070D7" w14:textId="23CF8E0D" w:rsidR="00975954" w:rsidRDefault="007A14EB">
      <w:pPr>
        <w:spacing w:line="360" w:lineRule="auto"/>
        <w:outlineLvl w:val="0"/>
        <w:rPr>
          <w:rFonts w:asciiTheme="minorHAnsi" w:hAnsiTheme="minorHAnsi"/>
          <w:sz w:val="20"/>
          <w:szCs w:val="20"/>
          <w:lang w:val="de-DE"/>
        </w:rPr>
      </w:pPr>
      <w:r>
        <w:rPr>
          <w:rFonts w:asciiTheme="minorHAnsi" w:hAnsiTheme="minorHAnsi"/>
          <w:b/>
          <w:sz w:val="20"/>
          <w:szCs w:val="20"/>
          <w:lang w:val="de-DE"/>
        </w:rPr>
        <w:t>Zu DI Andreas Bayer</w:t>
      </w:r>
      <w:r>
        <w:rPr>
          <w:rFonts w:asciiTheme="minorHAnsi" w:hAnsiTheme="minorHAnsi"/>
          <w:b/>
          <w:sz w:val="20"/>
          <w:szCs w:val="20"/>
          <w:lang w:val="de-DE"/>
        </w:rPr>
        <w:br/>
      </w:r>
      <w:r>
        <w:rPr>
          <w:rFonts w:asciiTheme="minorHAnsi" w:hAnsiTheme="minorHAnsi"/>
          <w:sz w:val="20"/>
          <w:szCs w:val="20"/>
          <w:lang w:val="de-DE"/>
        </w:rPr>
        <w:t xml:space="preserve">DI Andreas Bayer hat an der TU Wien Maschinenbau studiert und war nach dem Start seiner beruflichen Laufbahn bei Unilever über 30 Jahre in der Logistik von REWE </w:t>
      </w:r>
      <w:proofErr w:type="spellStart"/>
      <w:r>
        <w:rPr>
          <w:rFonts w:asciiTheme="minorHAnsi" w:hAnsiTheme="minorHAnsi"/>
          <w:sz w:val="20"/>
          <w:szCs w:val="20"/>
          <w:lang w:val="de-DE"/>
        </w:rPr>
        <w:t>International</w:t>
      </w:r>
      <w:proofErr w:type="spellEnd"/>
      <w:r>
        <w:rPr>
          <w:rFonts w:asciiTheme="minorHAnsi" w:hAnsiTheme="minorHAnsi"/>
          <w:sz w:val="20"/>
          <w:szCs w:val="20"/>
          <w:lang w:val="de-DE"/>
        </w:rPr>
        <w:t xml:space="preserve"> tätig.</w:t>
      </w:r>
      <w:r w:rsidRPr="00FA32A4">
        <w:rPr>
          <w:rFonts w:asciiTheme="minorHAnsi" w:hAnsiTheme="minorHAnsi"/>
          <w:sz w:val="20"/>
          <w:szCs w:val="20"/>
          <w:lang w:val="de-DE"/>
        </w:rPr>
        <w:t xml:space="preserve"> Er </w:t>
      </w:r>
      <w:r>
        <w:rPr>
          <w:rFonts w:asciiTheme="minorHAnsi" w:hAnsiTheme="minorHAnsi"/>
          <w:sz w:val="20"/>
          <w:szCs w:val="20"/>
          <w:lang w:val="de-DE"/>
        </w:rPr>
        <w:t xml:space="preserve">zeichnete sich dort als Head </w:t>
      </w:r>
      <w:proofErr w:type="spellStart"/>
      <w:r>
        <w:rPr>
          <w:rFonts w:asciiTheme="minorHAnsi" w:hAnsiTheme="minorHAnsi"/>
          <w:sz w:val="20"/>
          <w:szCs w:val="20"/>
          <w:lang w:val="de-DE"/>
        </w:rPr>
        <w:t>of</w:t>
      </w:r>
      <w:proofErr w:type="spellEnd"/>
      <w:r>
        <w:rPr>
          <w:rFonts w:asciiTheme="minorHAnsi" w:hAnsiTheme="minorHAnsi"/>
          <w:sz w:val="20"/>
          <w:szCs w:val="20"/>
          <w:lang w:val="de-DE"/>
        </w:rPr>
        <w:t xml:space="preserve"> </w:t>
      </w:r>
      <w:proofErr w:type="spellStart"/>
      <w:r>
        <w:rPr>
          <w:rFonts w:asciiTheme="minorHAnsi" w:hAnsiTheme="minorHAnsi"/>
          <w:sz w:val="20"/>
          <w:szCs w:val="20"/>
          <w:lang w:val="de-DE"/>
        </w:rPr>
        <w:t>Logistics</w:t>
      </w:r>
      <w:proofErr w:type="spellEnd"/>
      <w:r>
        <w:rPr>
          <w:rFonts w:asciiTheme="minorHAnsi" w:hAnsiTheme="minorHAnsi"/>
          <w:sz w:val="20"/>
          <w:szCs w:val="20"/>
          <w:lang w:val="de-DE"/>
        </w:rPr>
        <w:t xml:space="preserve"> für die operative Logistik in Österreich als Geschäftsführer, ab 2010 für BILLA International für die Länder Tschechische Republik, Slowakei, Litauen, Bulgarien und Kroatien sowie ab 2016 für PENNY International in der Tschechischen Republik, Rumänien, Ungarn und Italien verantwortlich.</w:t>
      </w:r>
      <w:bookmarkEnd w:id="0"/>
      <w:r>
        <w:rPr>
          <w:rFonts w:asciiTheme="minorHAnsi" w:hAnsiTheme="minorHAnsi"/>
          <w:sz w:val="20"/>
          <w:szCs w:val="20"/>
          <w:lang w:val="de-DE"/>
        </w:rPr>
        <w:t xml:space="preserve"> Seit Anfang des Jahres bietet </w:t>
      </w:r>
      <w:r w:rsidR="00D81AFF">
        <w:rPr>
          <w:rFonts w:asciiTheme="minorHAnsi" w:hAnsiTheme="minorHAnsi"/>
          <w:sz w:val="20"/>
          <w:szCs w:val="20"/>
          <w:lang w:val="de-DE"/>
        </w:rPr>
        <w:t xml:space="preserve">DI </w:t>
      </w:r>
      <w:r>
        <w:rPr>
          <w:rFonts w:asciiTheme="minorHAnsi" w:hAnsiTheme="minorHAnsi"/>
          <w:sz w:val="20"/>
          <w:szCs w:val="20"/>
          <w:lang w:val="de-DE"/>
        </w:rPr>
        <w:t xml:space="preserve">Andreas Bayer seine umfassende Logistik-Expertise auch als Unternehmensberater mit der Gründung der Fa. </w:t>
      </w:r>
      <w:proofErr w:type="spellStart"/>
      <w:r>
        <w:rPr>
          <w:rFonts w:asciiTheme="minorHAnsi" w:hAnsiTheme="minorHAnsi"/>
          <w:sz w:val="20"/>
          <w:szCs w:val="20"/>
          <w:lang w:val="de-DE"/>
        </w:rPr>
        <w:t>Bayconsult</w:t>
      </w:r>
      <w:proofErr w:type="spellEnd"/>
      <w:r>
        <w:rPr>
          <w:rFonts w:asciiTheme="minorHAnsi" w:hAnsiTheme="minorHAnsi"/>
          <w:sz w:val="20"/>
          <w:szCs w:val="20"/>
          <w:lang w:val="de-DE"/>
        </w:rPr>
        <w:t xml:space="preserve"> e.U. an.</w:t>
      </w:r>
    </w:p>
    <w:p w14:paraId="284AE59B" w14:textId="192AECB6" w:rsidR="00C12AED" w:rsidRDefault="007A14EB">
      <w:pPr>
        <w:spacing w:line="360" w:lineRule="auto"/>
        <w:outlineLvl w:val="0"/>
        <w:rPr>
          <w:rFonts w:asciiTheme="minorHAnsi" w:hAnsiTheme="minorHAnsi"/>
          <w:sz w:val="20"/>
          <w:szCs w:val="20"/>
          <w:lang w:val="de-DE"/>
        </w:rPr>
      </w:pPr>
      <w:r>
        <w:rPr>
          <w:rFonts w:asciiTheme="minorHAnsi" w:hAnsiTheme="minorHAnsi"/>
          <w:sz w:val="20"/>
          <w:szCs w:val="20"/>
          <w:lang w:val="de-DE"/>
        </w:rPr>
        <w:lastRenderedPageBreak/>
        <w:t>In seiner Freizeit geht der verheiratete Vater von drei erwachsenen Kindern unter anderem seiner Leidenschaft für Oldtimer sowie zahlreichen sportlichen Hobbies wie Laufen, Skifahren, Wandern</w:t>
      </w:r>
      <w:r w:rsidR="00910778">
        <w:rPr>
          <w:rFonts w:asciiTheme="minorHAnsi" w:hAnsiTheme="minorHAnsi"/>
          <w:sz w:val="20"/>
          <w:szCs w:val="20"/>
          <w:lang w:val="de-DE"/>
        </w:rPr>
        <w:t>,</w:t>
      </w:r>
      <w:r>
        <w:rPr>
          <w:rFonts w:asciiTheme="minorHAnsi" w:hAnsiTheme="minorHAnsi"/>
          <w:sz w:val="20"/>
          <w:szCs w:val="20"/>
          <w:lang w:val="de-DE"/>
        </w:rPr>
        <w:t xml:space="preserve"> Radfahren, Billard oder Tai-Chi nach.</w:t>
      </w:r>
    </w:p>
    <w:p w14:paraId="6D10F36F" w14:textId="77777777" w:rsidR="008157B3" w:rsidRDefault="008157B3">
      <w:pPr>
        <w:spacing w:line="360" w:lineRule="auto"/>
        <w:outlineLvl w:val="0"/>
        <w:rPr>
          <w:rFonts w:cs="Arial"/>
          <w:b/>
          <w:sz w:val="20"/>
          <w:szCs w:val="20"/>
          <w:lang w:val="de-AT"/>
        </w:rPr>
      </w:pPr>
    </w:p>
    <w:p w14:paraId="679C89B4" w14:textId="5563B483" w:rsidR="008157B3" w:rsidRDefault="007A14EB">
      <w:pPr>
        <w:spacing w:line="360" w:lineRule="auto"/>
        <w:outlineLvl w:val="0"/>
        <w:rPr>
          <w:rFonts w:cs="Arial"/>
          <w:b/>
          <w:sz w:val="20"/>
          <w:szCs w:val="20"/>
          <w:lang w:val="de-AT"/>
        </w:rPr>
      </w:pPr>
      <w:r>
        <w:rPr>
          <w:rFonts w:cs="Arial"/>
          <w:b/>
          <w:sz w:val="20"/>
          <w:szCs w:val="20"/>
          <w:lang w:val="de-AT"/>
        </w:rPr>
        <w:t>Über den Logistikverbund-</w:t>
      </w:r>
      <w:proofErr w:type="spellStart"/>
      <w:r>
        <w:rPr>
          <w:rFonts w:cs="Arial"/>
          <w:b/>
          <w:sz w:val="20"/>
          <w:szCs w:val="20"/>
          <w:lang w:val="de-AT"/>
        </w:rPr>
        <w:t>Mehrweg</w:t>
      </w:r>
      <w:proofErr w:type="spellEnd"/>
    </w:p>
    <w:p w14:paraId="5C57259A" w14:textId="10855F0F" w:rsidR="00C12AED" w:rsidRDefault="007A14EB">
      <w:pPr>
        <w:spacing w:line="360" w:lineRule="auto"/>
        <w:outlineLvl w:val="0"/>
        <w:rPr>
          <w:rFonts w:asciiTheme="minorHAnsi" w:hAnsiTheme="minorHAnsi"/>
          <w:sz w:val="20"/>
          <w:szCs w:val="20"/>
          <w:lang w:val="de-DE"/>
        </w:rPr>
      </w:pPr>
      <w:r>
        <w:rPr>
          <w:rFonts w:asciiTheme="minorHAnsi" w:hAnsiTheme="minorHAnsi"/>
          <w:sz w:val="20"/>
          <w:szCs w:val="20"/>
          <w:lang w:val="de-DE"/>
        </w:rPr>
        <w:t>Die Plattform L-MW (Logistikverbund-</w:t>
      </w:r>
      <w:proofErr w:type="spellStart"/>
      <w:r>
        <w:rPr>
          <w:rFonts w:asciiTheme="minorHAnsi" w:hAnsiTheme="minorHAnsi"/>
          <w:sz w:val="20"/>
          <w:szCs w:val="20"/>
          <w:lang w:val="de-DE"/>
        </w:rPr>
        <w:t>Mehrweg</w:t>
      </w:r>
      <w:proofErr w:type="spellEnd"/>
      <w:r>
        <w:rPr>
          <w:rFonts w:asciiTheme="minorHAnsi" w:hAnsiTheme="minorHAnsi"/>
          <w:sz w:val="20"/>
          <w:szCs w:val="20"/>
          <w:lang w:val="de-DE"/>
        </w:rPr>
        <w:t>) wurde im Jahr 1998 unter dem Dach von GS1 Austria gegründet. Ihr Ziel ist die Forcierung von Standards für Mehrwegladungsträger zur Vermeidung von unterschiedlichen, nicht kompatiblen Mehrwegverpackungen sowie die Regelung der organisatorischen Abwicklung von Mehrwegsystemen.</w:t>
      </w:r>
    </w:p>
    <w:p w14:paraId="164A6AED" w14:textId="3E57CE1A" w:rsidR="00C12AED" w:rsidRDefault="00313FDD">
      <w:pPr>
        <w:spacing w:line="360" w:lineRule="auto"/>
        <w:outlineLvl w:val="0"/>
      </w:pPr>
      <w:hyperlink r:id="rId8">
        <w:r w:rsidR="007A14EB">
          <w:rPr>
            <w:rStyle w:val="Hyperlink"/>
            <w:rFonts w:asciiTheme="minorHAnsi" w:hAnsiTheme="minorHAnsi"/>
            <w:sz w:val="20"/>
            <w:szCs w:val="20"/>
            <w:lang w:val="en-US"/>
          </w:rPr>
          <w:t>https://l-mw.at</w:t>
        </w:r>
      </w:hyperlink>
    </w:p>
    <w:p w14:paraId="66540EC2" w14:textId="77777777" w:rsidR="008157B3" w:rsidRDefault="008157B3">
      <w:pPr>
        <w:spacing w:line="360" w:lineRule="auto"/>
        <w:outlineLvl w:val="0"/>
        <w:rPr>
          <w:rFonts w:asciiTheme="minorHAnsi" w:hAnsiTheme="minorHAnsi"/>
          <w:sz w:val="20"/>
          <w:szCs w:val="20"/>
          <w:lang w:val="en-US"/>
        </w:rPr>
      </w:pPr>
    </w:p>
    <w:p w14:paraId="4D6666D5" w14:textId="77777777" w:rsidR="008157B3" w:rsidRPr="00910778" w:rsidRDefault="007A14EB">
      <w:pPr>
        <w:spacing w:line="360" w:lineRule="auto"/>
        <w:rPr>
          <w:rFonts w:cs="Arial"/>
          <w:b/>
          <w:sz w:val="20"/>
          <w:szCs w:val="20"/>
          <w:lang w:val="en-US"/>
        </w:rPr>
      </w:pPr>
      <w:r w:rsidRPr="00910778">
        <w:rPr>
          <w:rFonts w:cs="Arial"/>
          <w:b/>
          <w:sz w:val="20"/>
          <w:szCs w:val="20"/>
          <w:lang w:val="en-US"/>
        </w:rPr>
        <w:t>Über GS1 Austria</w:t>
      </w:r>
    </w:p>
    <w:p w14:paraId="7302C904" w14:textId="082D5018" w:rsidR="00217839" w:rsidRDefault="007A14EB">
      <w:pPr>
        <w:spacing w:line="360" w:lineRule="auto"/>
        <w:rPr>
          <w:rFonts w:cs="Arial"/>
          <w:sz w:val="20"/>
          <w:szCs w:val="20"/>
          <w:lang w:val="de-AT"/>
        </w:rPr>
      </w:pPr>
      <w:r w:rsidRPr="00910778">
        <w:rPr>
          <w:rFonts w:cs="Arial"/>
          <w:sz w:val="20"/>
          <w:szCs w:val="20"/>
          <w:lang w:val="en-US"/>
        </w:rPr>
        <w:t xml:space="preserve">„Biiieeep!“ </w:t>
      </w:r>
      <w:r>
        <w:rPr>
          <w:rFonts w:cs="Arial"/>
          <w:sz w:val="20"/>
          <w:szCs w:val="20"/>
          <w:lang w:val="de-AT"/>
        </w:rPr>
        <w:t>... jedes Mal, wenn Sie an der Kassa stehen und dieses Geräusch hören, steckt mit hoher Wahrscheinlichkeit GS1 dahinter. Denn GS1 ist sozusagen der „Erfinder“ des Strichcodes, der sich heute auf fast jedem Produkt im Einzelhandel befindet. Hinter diesem Strichcode steckt aber weit mehr, nämlich ein weltweit überschneidungsfreies GS1 Artikelnummernsystem, für das GS1 Austria als Teil des internationalen GS1 Netzwerks in Österreich zuständig ist. Der Einsatz von GS1 Standards hat seinen Schwerpunkt in der Konsumgüterbranche, reicht aber mittlerweile über viele andere Branchen hinaus.</w:t>
      </w:r>
    </w:p>
    <w:p w14:paraId="3FF4C1BE" w14:textId="05C85F75" w:rsidR="00C12AED" w:rsidRDefault="00313FDD">
      <w:pPr>
        <w:spacing w:line="360" w:lineRule="auto"/>
        <w:rPr>
          <w:rFonts w:cs="Arial"/>
          <w:sz w:val="20"/>
          <w:szCs w:val="20"/>
          <w:lang w:val="de-AT"/>
        </w:rPr>
      </w:pPr>
      <w:r>
        <w:fldChar w:fldCharType="begin"/>
      </w:r>
      <w:r w:rsidRPr="00313FDD">
        <w:rPr>
          <w:lang w:val="de-AT"/>
        </w:rPr>
        <w:instrText xml:space="preserve"> HYPERLINK "https://www.gs1.at/" \h </w:instrText>
      </w:r>
      <w:r>
        <w:fldChar w:fldCharType="separate"/>
      </w:r>
      <w:r w:rsidR="007A14EB">
        <w:rPr>
          <w:rStyle w:val="Hyperlink"/>
          <w:sz w:val="20"/>
          <w:szCs w:val="20"/>
          <w:lang w:val="de-AT"/>
        </w:rPr>
        <w:t>https://www.gs1.at</w:t>
      </w:r>
      <w:r>
        <w:rPr>
          <w:rStyle w:val="Hyperlink"/>
          <w:sz w:val="20"/>
          <w:szCs w:val="20"/>
          <w:lang w:val="de-AT"/>
        </w:rPr>
        <w:fldChar w:fldCharType="end"/>
      </w:r>
    </w:p>
    <w:p w14:paraId="2BB95FFB" w14:textId="77777777" w:rsidR="00C12AED" w:rsidRDefault="00C12AED">
      <w:pPr>
        <w:widowControl w:val="0"/>
        <w:spacing w:line="360" w:lineRule="auto"/>
        <w:rPr>
          <w:rFonts w:asciiTheme="minorHAnsi" w:hAnsiTheme="minorHAnsi" w:cs="Arial"/>
          <w:b/>
          <w:sz w:val="20"/>
          <w:szCs w:val="20"/>
          <w:lang w:val="de-AT"/>
        </w:rPr>
      </w:pPr>
    </w:p>
    <w:p w14:paraId="01A3DE61" w14:textId="77777777" w:rsidR="00C12AED" w:rsidRDefault="007A14EB">
      <w:pPr>
        <w:widowControl w:val="0"/>
        <w:spacing w:line="360" w:lineRule="auto"/>
        <w:rPr>
          <w:rFonts w:asciiTheme="minorHAnsi" w:hAnsiTheme="minorHAnsi" w:cs="Arial"/>
          <w:b/>
          <w:sz w:val="20"/>
          <w:szCs w:val="20"/>
          <w:lang w:val="de-AT"/>
        </w:rPr>
      </w:pPr>
      <w:r>
        <w:rPr>
          <w:rFonts w:cs="Arial"/>
          <w:b/>
          <w:sz w:val="20"/>
          <w:szCs w:val="20"/>
          <w:lang w:val="de-AT"/>
        </w:rPr>
        <w:t>Fotomaterial</w:t>
      </w:r>
    </w:p>
    <w:p w14:paraId="0696D994" w14:textId="0CFDA665" w:rsidR="00C12AED" w:rsidRDefault="007A14EB">
      <w:pPr>
        <w:widowControl w:val="0"/>
        <w:spacing w:line="360" w:lineRule="auto"/>
        <w:rPr>
          <w:rFonts w:asciiTheme="minorHAnsi" w:hAnsiTheme="minorHAnsi" w:cs="Arial"/>
          <w:sz w:val="20"/>
          <w:szCs w:val="20"/>
          <w:highlight w:val="yellow"/>
          <w:lang w:val="de-AT"/>
        </w:rPr>
      </w:pPr>
      <w:r w:rsidRPr="00E77D74">
        <w:rPr>
          <w:rFonts w:cs="Arial"/>
          <w:sz w:val="20"/>
          <w:szCs w:val="20"/>
          <w:lang w:val="de-AT"/>
        </w:rPr>
        <w:t xml:space="preserve">Bilddownload </w:t>
      </w:r>
      <w:r w:rsidR="00313FDD">
        <w:fldChar w:fldCharType="begin"/>
      </w:r>
      <w:r w:rsidR="00313FDD" w:rsidRPr="00313FDD">
        <w:rPr>
          <w:lang w:val="de-AT"/>
        </w:rPr>
        <w:instrText xml:space="preserve"> HYPERLINK "https://www.gs1.at/</w:instrText>
      </w:r>
      <w:r w:rsidR="00313FDD" w:rsidRPr="00313FDD">
        <w:rPr>
          <w:lang w:val="de-AT"/>
        </w:rPr>
        <w:instrText xml:space="preserve">downloads/bilder-pressemitteilung-l-mw-manager-bayer" </w:instrText>
      </w:r>
      <w:r w:rsidR="00313FDD">
        <w:fldChar w:fldCharType="separate"/>
      </w:r>
      <w:r w:rsidRPr="00506783">
        <w:rPr>
          <w:rStyle w:val="Hyperlink"/>
          <w:rFonts w:cs="Arial"/>
          <w:sz w:val="20"/>
          <w:szCs w:val="20"/>
          <w:lang w:val="de-AT"/>
        </w:rPr>
        <w:t>hier</w:t>
      </w:r>
      <w:r w:rsidR="00313FDD">
        <w:rPr>
          <w:rStyle w:val="Hyperlink"/>
          <w:rFonts w:cs="Arial"/>
          <w:sz w:val="20"/>
          <w:szCs w:val="20"/>
          <w:lang w:val="de-AT"/>
        </w:rPr>
        <w:fldChar w:fldCharType="end"/>
      </w:r>
    </w:p>
    <w:p w14:paraId="6425A7EE" w14:textId="77777777" w:rsidR="00C12AED" w:rsidRDefault="007A14EB">
      <w:pPr>
        <w:widowControl w:val="0"/>
        <w:spacing w:line="360" w:lineRule="auto"/>
        <w:rPr>
          <w:rFonts w:asciiTheme="minorHAnsi" w:hAnsiTheme="minorHAnsi" w:cs="Arial"/>
          <w:sz w:val="20"/>
          <w:szCs w:val="20"/>
          <w:lang w:val="de-AT"/>
        </w:rPr>
      </w:pPr>
      <w:r>
        <w:rPr>
          <w:rFonts w:cs="Arial"/>
          <w:noProof/>
          <w:sz w:val="20"/>
          <w:szCs w:val="20"/>
          <w:lang w:val="de-AT"/>
        </w:rPr>
        <w:drawing>
          <wp:anchor distT="0" distB="0" distL="0" distR="0" simplePos="0" relativeHeight="11" behindDoc="0" locked="0" layoutInCell="0" allowOverlap="1" wp14:anchorId="0292CAB1" wp14:editId="54769435">
            <wp:simplePos x="0" y="0"/>
            <wp:positionH relativeFrom="margin">
              <wp:align>left</wp:align>
            </wp:positionH>
            <wp:positionV relativeFrom="paragraph">
              <wp:posOffset>99060</wp:posOffset>
            </wp:positionV>
            <wp:extent cx="1557020" cy="1836420"/>
            <wp:effectExtent l="0" t="0" r="0" b="0"/>
            <wp:wrapNone/>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8"/>
                    <pic:cNvPicPr>
                      <a:picLocks noChangeAspect="1" noChangeArrowheads="1"/>
                    </pic:cNvPicPr>
                  </pic:nvPicPr>
                  <pic:blipFill>
                    <a:blip r:embed="rId9"/>
                    <a:stretch>
                      <a:fillRect/>
                    </a:stretch>
                  </pic:blipFill>
                  <pic:spPr bwMode="auto">
                    <a:xfrm>
                      <a:off x="0" y="0"/>
                      <a:ext cx="1557020" cy="1836420"/>
                    </a:xfrm>
                    <a:prstGeom prst="rect">
                      <a:avLst/>
                    </a:prstGeom>
                  </pic:spPr>
                </pic:pic>
              </a:graphicData>
            </a:graphic>
          </wp:anchor>
        </w:drawing>
      </w:r>
    </w:p>
    <w:p w14:paraId="13A83E65" w14:textId="77777777" w:rsidR="00C12AED" w:rsidRDefault="00C12AED">
      <w:pPr>
        <w:widowControl w:val="0"/>
        <w:spacing w:line="360" w:lineRule="auto"/>
        <w:rPr>
          <w:rFonts w:asciiTheme="minorHAnsi" w:hAnsiTheme="minorHAnsi" w:cs="Arial"/>
          <w:sz w:val="20"/>
          <w:szCs w:val="20"/>
          <w:lang w:val="de-AT"/>
        </w:rPr>
      </w:pPr>
    </w:p>
    <w:p w14:paraId="386E769E" w14:textId="77777777" w:rsidR="00C12AED" w:rsidRDefault="007A14EB">
      <w:pPr>
        <w:widowControl w:val="0"/>
        <w:spacing w:line="360" w:lineRule="auto"/>
        <w:rPr>
          <w:rFonts w:cs="Arial"/>
          <w:i/>
          <w:sz w:val="20"/>
          <w:szCs w:val="20"/>
          <w:lang w:val="de-AT"/>
        </w:rPr>
      </w:pPr>
      <w:r>
        <w:rPr>
          <w:rFonts w:cs="Arial"/>
          <w:i/>
          <w:sz w:val="20"/>
          <w:szCs w:val="20"/>
          <w:lang w:val="de-AT"/>
        </w:rPr>
        <w:br/>
      </w:r>
    </w:p>
    <w:p w14:paraId="00C961A5" w14:textId="77777777" w:rsidR="00C12AED" w:rsidRDefault="00C12AED">
      <w:pPr>
        <w:widowControl w:val="0"/>
        <w:spacing w:line="360" w:lineRule="auto"/>
        <w:rPr>
          <w:rFonts w:cs="Arial"/>
          <w:i/>
          <w:sz w:val="20"/>
          <w:szCs w:val="20"/>
          <w:lang w:val="de-AT"/>
        </w:rPr>
      </w:pPr>
    </w:p>
    <w:p w14:paraId="48B3AD0A" w14:textId="77777777" w:rsidR="00C12AED" w:rsidRDefault="00C12AED">
      <w:pPr>
        <w:widowControl w:val="0"/>
        <w:spacing w:line="360" w:lineRule="auto"/>
        <w:rPr>
          <w:rFonts w:cs="Arial"/>
          <w:i/>
          <w:sz w:val="20"/>
          <w:szCs w:val="20"/>
          <w:lang w:val="de-AT"/>
        </w:rPr>
      </w:pPr>
    </w:p>
    <w:p w14:paraId="30023805" w14:textId="77777777" w:rsidR="00C12AED" w:rsidRDefault="00C12AED">
      <w:pPr>
        <w:widowControl w:val="0"/>
        <w:spacing w:line="360" w:lineRule="auto"/>
        <w:rPr>
          <w:rFonts w:cs="Arial"/>
          <w:i/>
          <w:sz w:val="20"/>
          <w:szCs w:val="20"/>
          <w:lang w:val="de-AT"/>
        </w:rPr>
      </w:pPr>
    </w:p>
    <w:p w14:paraId="602BDF85" w14:textId="471C3C4C" w:rsidR="00C12AED" w:rsidRDefault="007A14EB">
      <w:pPr>
        <w:widowControl w:val="0"/>
        <w:spacing w:line="360" w:lineRule="auto"/>
        <w:rPr>
          <w:rFonts w:cs="Arial"/>
          <w:i/>
          <w:sz w:val="20"/>
          <w:szCs w:val="20"/>
          <w:lang w:val="en-US"/>
        </w:rPr>
      </w:pPr>
      <w:r>
        <w:rPr>
          <w:rFonts w:cs="Arial"/>
          <w:i/>
          <w:sz w:val="20"/>
          <w:szCs w:val="20"/>
          <w:lang w:val="de-AT"/>
        </w:rPr>
        <w:t>DI Andreas Bayer übernimmt mit 01.02.2025 das Management des Logistikverbund-</w:t>
      </w:r>
      <w:proofErr w:type="spellStart"/>
      <w:r>
        <w:rPr>
          <w:rFonts w:cs="Arial"/>
          <w:i/>
          <w:sz w:val="20"/>
          <w:szCs w:val="20"/>
          <w:lang w:val="de-AT"/>
        </w:rPr>
        <w:t>Mehrweg</w:t>
      </w:r>
      <w:proofErr w:type="spellEnd"/>
      <w:r>
        <w:rPr>
          <w:rFonts w:cs="Arial"/>
          <w:i/>
          <w:sz w:val="20"/>
          <w:szCs w:val="20"/>
          <w:lang w:val="de-AT"/>
        </w:rPr>
        <w:t xml:space="preserve"> (L-MW). </w:t>
      </w:r>
      <w:r w:rsidRPr="00FA32A4">
        <w:rPr>
          <w:rFonts w:cs="Arial"/>
          <w:i/>
          <w:sz w:val="20"/>
          <w:szCs w:val="20"/>
          <w:lang w:val="en-US"/>
        </w:rPr>
        <w:t>© Marian &amp; Co. GmbH</w:t>
      </w:r>
    </w:p>
    <w:p w14:paraId="484683B3" w14:textId="77777777" w:rsidR="00BD69BE" w:rsidRDefault="00BD69BE">
      <w:pPr>
        <w:widowControl w:val="0"/>
        <w:spacing w:line="360" w:lineRule="auto"/>
        <w:rPr>
          <w:rFonts w:cs="Arial"/>
          <w:i/>
          <w:sz w:val="20"/>
          <w:szCs w:val="20"/>
          <w:highlight w:val="yellow"/>
          <w:lang w:val="en-US"/>
        </w:rPr>
      </w:pPr>
    </w:p>
    <w:p w14:paraId="0E2AEB01" w14:textId="77777777" w:rsidR="00C12AED" w:rsidRDefault="007A14EB">
      <w:pPr>
        <w:widowControl w:val="0"/>
        <w:spacing w:line="360" w:lineRule="auto"/>
        <w:rPr>
          <w:i/>
          <w:sz w:val="32"/>
          <w:szCs w:val="32"/>
          <w:highlight w:val="yellow"/>
          <w:lang w:val="en-US"/>
        </w:rPr>
      </w:pPr>
      <w:r w:rsidRPr="00FA32A4">
        <w:rPr>
          <w:i/>
          <w:noProof/>
          <w:sz w:val="32"/>
          <w:szCs w:val="32"/>
          <w:highlight w:val="yellow"/>
          <w:lang w:val="en-US"/>
        </w:rPr>
        <w:drawing>
          <wp:anchor distT="0" distB="0" distL="0" distR="0" simplePos="0" relativeHeight="9" behindDoc="0" locked="0" layoutInCell="1" allowOverlap="1" wp14:anchorId="6420A007" wp14:editId="52A8172A">
            <wp:simplePos x="0" y="0"/>
            <wp:positionH relativeFrom="column">
              <wp:posOffset>36830</wp:posOffset>
            </wp:positionH>
            <wp:positionV relativeFrom="paragraph">
              <wp:posOffset>238125</wp:posOffset>
            </wp:positionV>
            <wp:extent cx="2318385" cy="60960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6"/>
                    <pic:cNvPicPr>
                      <a:picLocks noChangeAspect="1" noChangeArrowheads="1"/>
                    </pic:cNvPicPr>
                  </pic:nvPicPr>
                  <pic:blipFill>
                    <a:blip r:embed="rId10"/>
                    <a:stretch>
                      <a:fillRect/>
                    </a:stretch>
                  </pic:blipFill>
                  <pic:spPr bwMode="auto">
                    <a:xfrm>
                      <a:off x="0" y="0"/>
                      <a:ext cx="2318385" cy="609600"/>
                    </a:xfrm>
                    <a:prstGeom prst="rect">
                      <a:avLst/>
                    </a:prstGeom>
                  </pic:spPr>
                </pic:pic>
              </a:graphicData>
            </a:graphic>
          </wp:anchor>
        </w:drawing>
      </w:r>
    </w:p>
    <w:p w14:paraId="1F86383E" w14:textId="77777777" w:rsidR="00C12AED" w:rsidRDefault="007A14EB">
      <w:pPr>
        <w:widowControl w:val="0"/>
        <w:spacing w:line="360" w:lineRule="auto"/>
        <w:rPr>
          <w:rFonts w:cs="Arial"/>
          <w:i/>
          <w:sz w:val="20"/>
          <w:szCs w:val="20"/>
          <w:lang w:val="en-US"/>
        </w:rPr>
      </w:pPr>
      <w:r w:rsidRPr="00FA32A4">
        <w:rPr>
          <w:rFonts w:cs="Arial"/>
          <w:i/>
          <w:sz w:val="20"/>
          <w:szCs w:val="20"/>
          <w:lang w:val="en-US"/>
        </w:rPr>
        <w:br/>
      </w:r>
      <w:r w:rsidRPr="00FA32A4">
        <w:rPr>
          <w:rFonts w:cs="Arial"/>
          <w:i/>
          <w:sz w:val="20"/>
          <w:szCs w:val="20"/>
          <w:lang w:val="en-US"/>
        </w:rPr>
        <w:br/>
      </w:r>
    </w:p>
    <w:p w14:paraId="7B2862CF" w14:textId="77777777" w:rsidR="00C12AED" w:rsidRDefault="007A14EB">
      <w:pPr>
        <w:widowControl w:val="0"/>
        <w:spacing w:line="360" w:lineRule="auto"/>
        <w:rPr>
          <w:rFonts w:asciiTheme="minorHAnsi" w:hAnsiTheme="minorHAnsi" w:cs="Arial"/>
          <w:i/>
          <w:sz w:val="20"/>
          <w:szCs w:val="20"/>
          <w:lang w:val="en-US"/>
        </w:rPr>
      </w:pPr>
      <w:r w:rsidRPr="00FA32A4">
        <w:rPr>
          <w:rFonts w:cs="Arial"/>
          <w:i/>
          <w:sz w:val="20"/>
          <w:szCs w:val="20"/>
          <w:lang w:val="en-US"/>
        </w:rPr>
        <w:t>Logo L-MW</w:t>
      </w:r>
    </w:p>
    <w:p w14:paraId="5763998E" w14:textId="77777777" w:rsidR="00C12AED" w:rsidRDefault="00C12AED">
      <w:pPr>
        <w:widowControl w:val="0"/>
        <w:spacing w:line="360" w:lineRule="auto"/>
        <w:rPr>
          <w:rFonts w:asciiTheme="minorHAnsi" w:hAnsiTheme="minorHAnsi" w:cs="Arial"/>
          <w:b/>
          <w:sz w:val="20"/>
          <w:szCs w:val="20"/>
          <w:lang w:val="en-US"/>
        </w:rPr>
      </w:pPr>
    </w:p>
    <w:p w14:paraId="2306CE41" w14:textId="77777777" w:rsidR="00C12AED" w:rsidRDefault="007A14EB">
      <w:pPr>
        <w:widowControl w:val="0"/>
        <w:spacing w:line="360" w:lineRule="auto"/>
        <w:rPr>
          <w:rFonts w:asciiTheme="minorHAnsi" w:hAnsiTheme="minorHAnsi" w:cs="Arial"/>
          <w:sz w:val="20"/>
          <w:szCs w:val="20"/>
          <w:lang w:val="en-US"/>
        </w:rPr>
      </w:pPr>
      <w:proofErr w:type="spellStart"/>
      <w:r w:rsidRPr="00FA32A4">
        <w:rPr>
          <w:rFonts w:cs="Arial"/>
          <w:b/>
          <w:sz w:val="20"/>
          <w:szCs w:val="20"/>
          <w:lang w:val="en-US"/>
        </w:rPr>
        <w:t>Pressekontakt</w:t>
      </w:r>
      <w:proofErr w:type="spellEnd"/>
      <w:r w:rsidRPr="00FA32A4">
        <w:rPr>
          <w:rFonts w:cs="Arial"/>
          <w:b/>
          <w:sz w:val="20"/>
          <w:szCs w:val="20"/>
          <w:lang w:val="en-US"/>
        </w:rPr>
        <w:t>:</w:t>
      </w:r>
      <w:r w:rsidRPr="00FA32A4">
        <w:rPr>
          <w:rFonts w:cs="Arial"/>
          <w:sz w:val="20"/>
          <w:szCs w:val="20"/>
          <w:lang w:val="en-US"/>
        </w:rPr>
        <w:t xml:space="preserve"> Mag. Daniela Springs, Marketing &amp; Communication Manager, GS1 Austria GmbH, </w:t>
      </w:r>
      <w:r w:rsidRPr="00FA32A4">
        <w:rPr>
          <w:rFonts w:cs="Arial"/>
          <w:sz w:val="20"/>
          <w:szCs w:val="20"/>
          <w:lang w:val="en-US"/>
        </w:rPr>
        <w:br/>
        <w:t xml:space="preserve">+43 1 505 86 01-149, </w:t>
      </w:r>
      <w:hyperlink r:id="rId11">
        <w:r>
          <w:rPr>
            <w:rStyle w:val="Hyperlink"/>
            <w:rFonts w:cs="Arial"/>
            <w:sz w:val="20"/>
            <w:szCs w:val="20"/>
            <w:lang w:val="en-US"/>
          </w:rPr>
          <w:t>springs@gs1.at</w:t>
        </w:r>
      </w:hyperlink>
      <w:r>
        <w:rPr>
          <w:rStyle w:val="Hyperlink"/>
          <w:rFonts w:cs="Arial"/>
          <w:sz w:val="20"/>
          <w:szCs w:val="20"/>
          <w:lang w:val="en-US"/>
        </w:rPr>
        <w:br/>
      </w:r>
    </w:p>
    <w:p w14:paraId="57235C25" w14:textId="732679FD" w:rsidR="00C12AED" w:rsidRDefault="007A14EB">
      <w:pPr>
        <w:widowControl w:val="0"/>
        <w:spacing w:line="360" w:lineRule="auto"/>
        <w:rPr>
          <w:rFonts w:asciiTheme="minorHAnsi" w:hAnsiTheme="minorHAnsi" w:cs="Arial"/>
          <w:sz w:val="20"/>
          <w:szCs w:val="20"/>
          <w:lang w:val="de-AT"/>
        </w:rPr>
      </w:pPr>
      <w:r>
        <w:rPr>
          <w:rFonts w:cs="Arial"/>
          <w:b/>
          <w:sz w:val="20"/>
          <w:szCs w:val="20"/>
          <w:lang w:val="de-AT"/>
        </w:rPr>
        <w:t>Fachkontakt:</w:t>
      </w:r>
      <w:r>
        <w:rPr>
          <w:rFonts w:cs="Arial"/>
          <w:sz w:val="20"/>
          <w:szCs w:val="20"/>
          <w:lang w:val="de-AT"/>
        </w:rPr>
        <w:t xml:space="preserve"> DI Andreas Bayer, Manager Logistikverbund-</w:t>
      </w:r>
      <w:proofErr w:type="spellStart"/>
      <w:r>
        <w:rPr>
          <w:rFonts w:cs="Arial"/>
          <w:sz w:val="20"/>
          <w:szCs w:val="20"/>
          <w:lang w:val="de-AT"/>
        </w:rPr>
        <w:t>Mehrweg</w:t>
      </w:r>
      <w:proofErr w:type="spellEnd"/>
      <w:r>
        <w:rPr>
          <w:rFonts w:cs="Arial"/>
          <w:sz w:val="20"/>
          <w:szCs w:val="20"/>
          <w:lang w:val="de-AT"/>
        </w:rPr>
        <w:t>, GS1 Austria GmbH,</w:t>
      </w:r>
      <w:r>
        <w:rPr>
          <w:rFonts w:cs="Arial"/>
          <w:sz w:val="20"/>
          <w:szCs w:val="20"/>
          <w:lang w:val="de-AT"/>
        </w:rPr>
        <w:br/>
      </w:r>
      <w:hyperlink r:id="rId12">
        <w:r>
          <w:rPr>
            <w:rStyle w:val="Hyperlink"/>
            <w:rFonts w:cs="Arial"/>
            <w:sz w:val="20"/>
            <w:szCs w:val="20"/>
            <w:lang w:val="de-AT"/>
          </w:rPr>
          <w:t>bayer@gs1.at</w:t>
        </w:r>
      </w:hyperlink>
    </w:p>
    <w:sectPr w:rsidR="00C12AED" w:rsidSect="00FA32A4">
      <w:footerReference w:type="even" r:id="rId13"/>
      <w:footerReference w:type="default" r:id="rId14"/>
      <w:headerReference w:type="first" r:id="rId15"/>
      <w:footerReference w:type="first" r:id="rId16"/>
      <w:pgSz w:w="11906" w:h="16838"/>
      <w:pgMar w:top="1276" w:right="850" w:bottom="850" w:left="850" w:header="2549" w:footer="562" w:gutter="0"/>
      <w:cols w:space="720"/>
      <w:formProt w:val="0"/>
      <w:titlePg/>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D6464" w14:textId="77777777" w:rsidR="00A87F09" w:rsidRDefault="007A14EB">
      <w:pPr>
        <w:spacing w:after="0"/>
      </w:pPr>
      <w:r>
        <w:separator/>
      </w:r>
    </w:p>
  </w:endnote>
  <w:endnote w:type="continuationSeparator" w:id="0">
    <w:p w14:paraId="22EECCBD" w14:textId="77777777" w:rsidR="00A87F09" w:rsidRDefault="007A14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1"/>
    <w:family w:val="roman"/>
    <w:pitch w:val="variable"/>
  </w:font>
  <w:font w:name="Carlito">
    <w:altName w:val="Calibri"/>
    <w:charset w:val="01"/>
    <w:family w:val="roman"/>
    <w:pitch w:val="variable"/>
  </w:font>
  <w:font w:name="Noto Sans CJK SC">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MS PMincho">
    <w:charset w:val="80"/>
    <w:family w:val="roman"/>
    <w:pitch w:val="variable"/>
    <w:sig w:usb0="E00002FF" w:usb1="6AC7FDFB" w:usb2="08000012" w:usb3="00000000" w:csb0="0002009F" w:csb1="00000000"/>
  </w:font>
  <w:font w:name="MinionPro-Regular">
    <w:altName w:val="Calibri"/>
    <w:panose1 w:val="02040503050201020203"/>
    <w:charset w:val="01"/>
    <w:family w:val="roman"/>
    <w:pitch w:val="variable"/>
  </w:font>
  <w:font w:name="Arial">
    <w:panose1 w:val="020B0604020202020204"/>
    <w:charset w:val="00"/>
    <w:family w:val="swiss"/>
    <w:pitch w:val="variable"/>
    <w:sig w:usb0="E0002EFF" w:usb1="C000785B" w:usb2="00000009" w:usb3="00000000" w:csb0="000001FF" w:csb1="00000000"/>
  </w:font>
  <w:font w:name="Gotham Office">
    <w:altName w:val="Cambria"/>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5AB0" w14:textId="77777777" w:rsidR="00C12AED" w:rsidRDefault="007A14EB">
    <w:pPr>
      <w:pStyle w:val="Fuzeile"/>
      <w:ind w:right="360"/>
    </w:pPr>
    <w:r>
      <w:rPr>
        <w:noProof/>
      </w:rPr>
      <mc:AlternateContent>
        <mc:Choice Requires="wps">
          <w:drawing>
            <wp:anchor distT="0" distB="0" distL="0" distR="0" simplePos="0" relativeHeight="10" behindDoc="1" locked="0" layoutInCell="0" allowOverlap="1" wp14:anchorId="1E50A8DC" wp14:editId="176AD50B">
              <wp:simplePos x="0" y="0"/>
              <wp:positionH relativeFrom="margin">
                <wp:align>right</wp:align>
              </wp:positionH>
              <wp:positionV relativeFrom="paragraph">
                <wp:posOffset>635</wp:posOffset>
              </wp:positionV>
              <wp:extent cx="14605" cy="14605"/>
              <wp:effectExtent l="0" t="0" r="0" b="0"/>
              <wp:wrapSquare wrapText="bothSides"/>
              <wp:docPr id="6" name="Rahmen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72B729AA" w14:textId="77777777" w:rsidR="00C12AED" w:rsidRDefault="007A14EB">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p>
                      </w:txbxContent>
                    </wps:txbx>
                    <wps:bodyPr lIns="0" tIns="0" rIns="0" bIns="0" anchor="t">
                      <a:spAutoFit/>
                    </wps:bodyPr>
                  </wps:wsp>
                </a:graphicData>
              </a:graphic>
            </wp:anchor>
          </w:drawing>
        </mc:Choice>
        <mc:Fallback>
          <w:pict>
            <v:rect w14:anchorId="1E50A8DC" id="Rahmen1" o:spid="_x0000_s1026" style="position:absolute;margin-left:-50.05pt;margin-top:.05pt;width:1.15pt;height:1.15pt;z-index:-50331647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" o:allowincell="f" filled="f" stroked="f" strokeweight="0">
              <v:textbox style="mso-fit-shape-to-text:t" inset="0,0,0,0">
                <w:txbxContent>
                  <w:p w14:paraId="72B729AA" w14:textId="77777777" w:rsidR="00C12AED" w:rsidRDefault="007A14EB">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Layout w:type="fixed"/>
      <w:tblCellMar>
        <w:left w:w="0" w:type="dxa"/>
        <w:right w:w="0" w:type="dxa"/>
      </w:tblCellMar>
      <w:tblLook w:val="04A0" w:firstRow="1" w:lastRow="0" w:firstColumn="1" w:lastColumn="0" w:noHBand="0" w:noVBand="1"/>
    </w:tblPr>
    <w:tblGrid>
      <w:gridCol w:w="3420"/>
      <w:gridCol w:w="3392"/>
      <w:gridCol w:w="3394"/>
    </w:tblGrid>
    <w:tr w:rsidR="00C12AED" w14:paraId="1885CB69" w14:textId="77777777">
      <w:trPr>
        <w:cantSplit/>
        <w:trHeight w:hRule="exact" w:val="1022"/>
      </w:trPr>
      <w:tc>
        <w:tcPr>
          <w:tcW w:w="3420" w:type="dxa"/>
          <w:tcBorders>
            <w:top w:val="single" w:sz="4" w:space="0" w:color="B1B3B3"/>
            <w:left w:val="nil"/>
            <w:bottom w:val="nil"/>
            <w:right w:val="nil"/>
          </w:tcBorders>
          <w:vAlign w:val="bottom"/>
        </w:tcPr>
        <w:p w14:paraId="211804ED" w14:textId="77777777" w:rsidR="00C12AED" w:rsidRDefault="007A14EB">
          <w:pPr>
            <w:pStyle w:val="Fuzeile"/>
            <w:spacing w:after="0"/>
            <w:ind w:right="357"/>
            <w:rPr>
              <w:rFonts w:eastAsia="MS PMincho" w:cs="Verdana"/>
            </w:rPr>
          </w:pPr>
          <w:r>
            <w:rPr>
              <w:rFonts w:eastAsia="MS PMincho" w:cs="Verdana"/>
              <w:noProof/>
            </w:rPr>
            <w:drawing>
              <wp:anchor distT="0" distB="0" distL="0" distR="0" simplePos="0" relativeHeight="5" behindDoc="1" locked="0" layoutInCell="1" allowOverlap="1" wp14:anchorId="787BC7A8" wp14:editId="3FA76EDE">
                <wp:simplePos x="0" y="0"/>
                <wp:positionH relativeFrom="column">
                  <wp:posOffset>33655</wp:posOffset>
                </wp:positionH>
                <wp:positionV relativeFrom="paragraph">
                  <wp:posOffset>-170815</wp:posOffset>
                </wp:positionV>
                <wp:extent cx="933450" cy="542290"/>
                <wp:effectExtent l="0" t="0" r="0" b="0"/>
                <wp:wrapNone/>
                <wp:docPr id="6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2"/>
                        <pic:cNvPicPr>
                          <a:picLocks noChangeAspect="1" noChangeArrowheads="1"/>
                        </pic:cNvPicPr>
                      </pic:nvPicPr>
                      <pic:blipFill>
                        <a:blip r:embed="rId1"/>
                        <a:stretch>
                          <a:fillRect/>
                        </a:stretch>
                      </pic:blipFill>
                      <pic:spPr bwMode="auto">
                        <a:xfrm>
                          <a:off x="0" y="0"/>
                          <a:ext cx="933450" cy="542290"/>
                        </a:xfrm>
                        <a:prstGeom prst="rect">
                          <a:avLst/>
                        </a:prstGeom>
                      </pic:spPr>
                    </pic:pic>
                  </a:graphicData>
                </a:graphic>
              </wp:anchor>
            </w:drawing>
          </w:r>
        </w:p>
      </w:tc>
      <w:tc>
        <w:tcPr>
          <w:tcW w:w="3392" w:type="dxa"/>
          <w:tcBorders>
            <w:top w:val="single" w:sz="4" w:space="0" w:color="B1B3B3"/>
            <w:left w:val="nil"/>
            <w:bottom w:val="nil"/>
            <w:right w:val="nil"/>
          </w:tcBorders>
          <w:vAlign w:val="bottom"/>
        </w:tcPr>
        <w:p w14:paraId="3181B9E3" w14:textId="77777777" w:rsidR="00C12AED" w:rsidRDefault="00C12AED">
          <w:pPr>
            <w:pStyle w:val="Fuzeile"/>
            <w:spacing w:after="0"/>
            <w:ind w:right="357"/>
            <w:jc w:val="center"/>
            <w:rPr>
              <w:rFonts w:eastAsia="MS PMincho" w:cs="Verdana"/>
            </w:rPr>
          </w:pPr>
        </w:p>
      </w:tc>
      <w:tc>
        <w:tcPr>
          <w:tcW w:w="3394" w:type="dxa"/>
          <w:tcBorders>
            <w:top w:val="single" w:sz="4" w:space="0" w:color="B1B3B3"/>
            <w:left w:val="nil"/>
            <w:bottom w:val="nil"/>
            <w:right w:val="nil"/>
          </w:tcBorders>
          <w:vAlign w:val="bottom"/>
        </w:tcPr>
        <w:p w14:paraId="58C4FF5F" w14:textId="77777777" w:rsidR="00C12AED" w:rsidRDefault="007A14EB">
          <w:pPr>
            <w:pStyle w:val="Fuzeile"/>
            <w:spacing w:after="0"/>
            <w:jc w:val="right"/>
            <w:rPr>
              <w:sz w:val="14"/>
              <w:szCs w:val="14"/>
            </w:rPr>
          </w:pPr>
          <w:r>
            <w:rPr>
              <w:rFonts w:eastAsia="MS PMincho" w:cs="Verdana"/>
              <w:sz w:val="14"/>
              <w:szCs w:val="14"/>
            </w:rPr>
            <w:fldChar w:fldCharType="begin"/>
          </w:r>
          <w:r>
            <w:rPr>
              <w:rFonts w:eastAsia="MS PMincho" w:cs="Verdana"/>
              <w:sz w:val="14"/>
              <w:szCs w:val="14"/>
            </w:rPr>
            <w:instrText xml:space="preserve"> PAGE </w:instrText>
          </w:r>
          <w:r>
            <w:rPr>
              <w:rFonts w:eastAsia="MS PMincho" w:cs="Verdana"/>
              <w:sz w:val="14"/>
              <w:szCs w:val="14"/>
            </w:rPr>
            <w:fldChar w:fldCharType="separate"/>
          </w:r>
          <w:r>
            <w:rPr>
              <w:rFonts w:eastAsia="MS PMincho" w:cs="Verdana"/>
              <w:sz w:val="14"/>
              <w:szCs w:val="14"/>
            </w:rPr>
            <w:t>3</w:t>
          </w:r>
          <w:r>
            <w:rPr>
              <w:rFonts w:eastAsia="MS PMincho" w:cs="Verdana"/>
              <w:sz w:val="14"/>
              <w:szCs w:val="14"/>
            </w:rPr>
            <w:fldChar w:fldCharType="end"/>
          </w:r>
        </w:p>
      </w:tc>
    </w:tr>
  </w:tbl>
  <w:p w14:paraId="5FD94433" w14:textId="77777777" w:rsidR="00C12AED" w:rsidRDefault="00C12AED">
    <w:pPr>
      <w:pStyle w:val="Fuzeile"/>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Layout w:type="fixed"/>
      <w:tblCellMar>
        <w:left w:w="0" w:type="dxa"/>
        <w:right w:w="0" w:type="dxa"/>
      </w:tblCellMar>
      <w:tblLook w:val="04A0" w:firstRow="1" w:lastRow="0" w:firstColumn="1" w:lastColumn="0" w:noHBand="0" w:noVBand="1"/>
    </w:tblPr>
    <w:tblGrid>
      <w:gridCol w:w="3420"/>
      <w:gridCol w:w="3392"/>
      <w:gridCol w:w="3394"/>
    </w:tblGrid>
    <w:tr w:rsidR="00C12AED" w14:paraId="628D0531" w14:textId="77777777">
      <w:trPr>
        <w:cantSplit/>
        <w:trHeight w:hRule="exact" w:val="1022"/>
      </w:trPr>
      <w:tc>
        <w:tcPr>
          <w:tcW w:w="3420" w:type="dxa"/>
          <w:tcBorders>
            <w:top w:val="single" w:sz="4" w:space="0" w:color="B1B3B3"/>
            <w:left w:val="nil"/>
            <w:bottom w:val="nil"/>
            <w:right w:val="nil"/>
          </w:tcBorders>
          <w:vAlign w:val="bottom"/>
        </w:tcPr>
        <w:p w14:paraId="42B7A1C7" w14:textId="77777777" w:rsidR="00C12AED" w:rsidRDefault="007A14EB">
          <w:pPr>
            <w:pStyle w:val="Fuzeile"/>
            <w:spacing w:after="0"/>
            <w:ind w:right="357"/>
            <w:rPr>
              <w:rFonts w:eastAsia="MS PMincho" w:cs="Verdana"/>
            </w:rPr>
          </w:pPr>
          <w:r>
            <w:rPr>
              <w:rFonts w:eastAsia="MS PMincho" w:cs="Verdana"/>
              <w:noProof/>
            </w:rPr>
            <w:drawing>
              <wp:anchor distT="0" distB="0" distL="0" distR="0" simplePos="0" relativeHeight="8" behindDoc="1" locked="0" layoutInCell="1" allowOverlap="1" wp14:anchorId="4D95EF87" wp14:editId="0C12DE85">
                <wp:simplePos x="0" y="0"/>
                <wp:positionH relativeFrom="column">
                  <wp:posOffset>33655</wp:posOffset>
                </wp:positionH>
                <wp:positionV relativeFrom="paragraph">
                  <wp:posOffset>-170815</wp:posOffset>
                </wp:positionV>
                <wp:extent cx="933450" cy="542290"/>
                <wp:effectExtent l="0" t="0" r="0" b="0"/>
                <wp:wrapNone/>
                <wp:docPr id="65" name="Grafik 2 Kopi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2 Kopie 2"/>
                        <pic:cNvPicPr>
                          <a:picLocks noChangeAspect="1" noChangeArrowheads="1"/>
                        </pic:cNvPicPr>
                      </pic:nvPicPr>
                      <pic:blipFill>
                        <a:blip r:embed="rId1"/>
                        <a:stretch>
                          <a:fillRect/>
                        </a:stretch>
                      </pic:blipFill>
                      <pic:spPr bwMode="auto">
                        <a:xfrm>
                          <a:off x="0" y="0"/>
                          <a:ext cx="933450" cy="542290"/>
                        </a:xfrm>
                        <a:prstGeom prst="rect">
                          <a:avLst/>
                        </a:prstGeom>
                      </pic:spPr>
                    </pic:pic>
                  </a:graphicData>
                </a:graphic>
              </wp:anchor>
            </w:drawing>
          </w:r>
        </w:p>
      </w:tc>
      <w:tc>
        <w:tcPr>
          <w:tcW w:w="3392" w:type="dxa"/>
          <w:tcBorders>
            <w:top w:val="single" w:sz="4" w:space="0" w:color="B1B3B3"/>
            <w:left w:val="nil"/>
            <w:bottom w:val="nil"/>
            <w:right w:val="nil"/>
          </w:tcBorders>
          <w:vAlign w:val="bottom"/>
        </w:tcPr>
        <w:p w14:paraId="19C62756" w14:textId="77777777" w:rsidR="00C12AED" w:rsidRDefault="00C12AED">
          <w:pPr>
            <w:pStyle w:val="Fuzeile"/>
            <w:spacing w:after="0"/>
            <w:ind w:right="357"/>
            <w:jc w:val="center"/>
            <w:rPr>
              <w:rFonts w:eastAsia="MS PMincho" w:cs="Verdana"/>
            </w:rPr>
          </w:pPr>
        </w:p>
      </w:tc>
      <w:tc>
        <w:tcPr>
          <w:tcW w:w="3394" w:type="dxa"/>
          <w:tcBorders>
            <w:top w:val="single" w:sz="4" w:space="0" w:color="B1B3B3"/>
            <w:left w:val="nil"/>
            <w:bottom w:val="nil"/>
            <w:right w:val="nil"/>
          </w:tcBorders>
          <w:vAlign w:val="bottom"/>
        </w:tcPr>
        <w:p w14:paraId="61DFD220" w14:textId="77777777" w:rsidR="00C12AED" w:rsidRDefault="007A14EB">
          <w:pPr>
            <w:pStyle w:val="Fuzeile"/>
            <w:spacing w:after="0"/>
            <w:jc w:val="right"/>
            <w:rPr>
              <w:sz w:val="14"/>
              <w:szCs w:val="14"/>
            </w:rPr>
          </w:pPr>
          <w:r>
            <w:rPr>
              <w:rFonts w:eastAsia="MS PMincho" w:cs="Verdana"/>
              <w:sz w:val="14"/>
              <w:szCs w:val="14"/>
            </w:rPr>
            <w:fldChar w:fldCharType="begin"/>
          </w:r>
          <w:r>
            <w:rPr>
              <w:rFonts w:eastAsia="MS PMincho" w:cs="Verdana"/>
              <w:sz w:val="14"/>
              <w:szCs w:val="14"/>
            </w:rPr>
            <w:instrText xml:space="preserve"> PAGE </w:instrText>
          </w:r>
          <w:r>
            <w:rPr>
              <w:rFonts w:eastAsia="MS PMincho" w:cs="Verdana"/>
              <w:sz w:val="14"/>
              <w:szCs w:val="14"/>
            </w:rPr>
            <w:fldChar w:fldCharType="separate"/>
          </w:r>
          <w:r>
            <w:rPr>
              <w:rFonts w:eastAsia="MS PMincho" w:cs="Verdana"/>
              <w:sz w:val="14"/>
              <w:szCs w:val="14"/>
            </w:rPr>
            <w:t>1</w:t>
          </w:r>
          <w:r>
            <w:rPr>
              <w:rFonts w:eastAsia="MS PMincho" w:cs="Verdana"/>
              <w:sz w:val="14"/>
              <w:szCs w:val="14"/>
            </w:rPr>
            <w:fldChar w:fldCharType="end"/>
          </w:r>
        </w:p>
      </w:tc>
    </w:tr>
  </w:tbl>
  <w:p w14:paraId="570D1466" w14:textId="77777777" w:rsidR="00C12AED" w:rsidRDefault="00C12AED">
    <w:pPr>
      <w:pStyle w:val="Fuzeile"/>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060D9" w14:textId="77777777" w:rsidR="00A87F09" w:rsidRDefault="007A14EB">
      <w:pPr>
        <w:spacing w:after="0"/>
      </w:pPr>
      <w:r>
        <w:separator/>
      </w:r>
    </w:p>
  </w:footnote>
  <w:footnote w:type="continuationSeparator" w:id="0">
    <w:p w14:paraId="7AAEAA1C" w14:textId="77777777" w:rsidR="00A87F09" w:rsidRDefault="007A14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DAB39" w14:textId="77777777" w:rsidR="00C12AED" w:rsidRDefault="007A14EB">
    <w:pPr>
      <w:pStyle w:val="Kopfzeile"/>
    </w:pPr>
    <w:r>
      <w:rPr>
        <w:noProof/>
      </w:rPr>
      <mc:AlternateContent>
        <mc:Choice Requires="wps">
          <w:drawing>
            <wp:anchor distT="56515" distB="97155" distL="76835" distR="76835" simplePos="0" relativeHeight="2" behindDoc="1" locked="0" layoutInCell="0" allowOverlap="1" wp14:anchorId="155517CA" wp14:editId="7C7E4B63">
              <wp:simplePos x="0" y="0"/>
              <wp:positionH relativeFrom="margin">
                <wp:posOffset>3175</wp:posOffset>
              </wp:positionH>
              <wp:positionV relativeFrom="page">
                <wp:posOffset>1590675</wp:posOffset>
              </wp:positionV>
              <wp:extent cx="6490335" cy="635"/>
              <wp:effectExtent l="36830" t="36830" r="36830" b="36830"/>
              <wp:wrapNone/>
              <wp:docPr id="3" name="Straight Connector 4"/>
              <wp:cNvGraphicFramePr/>
              <a:graphic xmlns:a="http://schemas.openxmlformats.org/drawingml/2006/main">
                <a:graphicData uri="http://schemas.microsoft.com/office/word/2010/wordprocessingShape">
                  <wps:wsp>
                    <wps:cNvCnPr/>
                    <wps:spPr>
                      <a:xfrm>
                        <a:off x="0" y="0"/>
                        <a:ext cx="6490440" cy="720"/>
                      </a:xfrm>
                      <a:prstGeom prst="line">
                        <a:avLst/>
                      </a:prstGeom>
                      <a:ln w="73025">
                        <a:solidFill>
                          <a:srgbClr val="F26334"/>
                        </a:solidFill>
                        <a:round/>
                      </a:ln>
                    </wps:spPr>
                    <wps:style>
                      <a:lnRef idx="2">
                        <a:schemeClr val="accent1"/>
                      </a:lnRef>
                      <a:fillRef idx="0">
                        <a:schemeClr val="accent1"/>
                      </a:fillRef>
                      <a:effectRef idx="1">
                        <a:schemeClr val="accent1"/>
                      </a:effectRef>
                      <a:fontRef idx="minor"/>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id="shape_0" from="0.25pt,125.25pt" to="511.25pt,125.25pt" ID="Straight Connector 4" stroked="t" o:allowincell="f" style="position:absolute;mso-position-horizontal-relative:margin;mso-position-vertical-relative:page" wp14:anchorId="3DC27CFE">
              <v:stroke color="#f26334" weight="73080" joinstyle="round" endcap="flat"/>
              <v:fill o:detectmouseclick="t" on="false"/>
              <w10:wrap type="none"/>
            </v:line>
          </w:pict>
        </mc:Fallback>
      </mc:AlternateContent>
    </w:r>
    <w:r>
      <w:rPr>
        <w:noProof/>
      </w:rPr>
      <w:drawing>
        <wp:anchor distT="0" distB="0" distL="0" distR="0" simplePos="0" relativeHeight="3" behindDoc="1" locked="0" layoutInCell="0" allowOverlap="1" wp14:anchorId="141F1F36" wp14:editId="08FD130B">
          <wp:simplePos x="0" y="0"/>
          <wp:positionH relativeFrom="margin">
            <wp:posOffset>0</wp:posOffset>
          </wp:positionH>
          <wp:positionV relativeFrom="paragraph">
            <wp:posOffset>-1198245</wp:posOffset>
          </wp:positionV>
          <wp:extent cx="1426845" cy="828675"/>
          <wp:effectExtent l="0" t="0" r="0" b="0"/>
          <wp:wrapNone/>
          <wp:docPr id="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pic:cNvPicPr>
                    <a:picLocks noChangeAspect="1" noChangeArrowheads="1"/>
                  </pic:cNvPicPr>
                </pic:nvPicPr>
                <pic:blipFill>
                  <a:blip r:embed="rId1"/>
                  <a:stretch>
                    <a:fillRect/>
                  </a:stretch>
                </pic:blipFill>
                <pic:spPr bwMode="auto">
                  <a:xfrm>
                    <a:off x="0" y="0"/>
                    <a:ext cx="1426845" cy="828675"/>
                  </a:xfrm>
                  <a:prstGeom prst="rect">
                    <a:avLst/>
                  </a:prstGeom>
                </pic:spPr>
              </pic:pic>
            </a:graphicData>
          </a:graphic>
        </wp:anchor>
      </w:drawing>
    </w:r>
    <w:r>
      <w:rPr>
        <w:noProof/>
      </w:rPr>
      <mc:AlternateContent>
        <mc:Choice Requires="wps">
          <w:drawing>
            <wp:anchor distT="45720" distB="60325" distL="114300" distR="114300" simplePos="0" relativeHeight="6" behindDoc="0" locked="0" layoutInCell="0" allowOverlap="1" wp14:anchorId="6FD037DA" wp14:editId="21FBA281">
              <wp:simplePos x="0" y="0"/>
              <wp:positionH relativeFrom="column">
                <wp:posOffset>3965575</wp:posOffset>
              </wp:positionH>
              <wp:positionV relativeFrom="paragraph">
                <wp:posOffset>-904240</wp:posOffset>
              </wp:positionV>
              <wp:extent cx="2628900" cy="332105"/>
              <wp:effectExtent l="0" t="0" r="0" b="7620"/>
              <wp:wrapSquare wrapText="bothSides"/>
              <wp:docPr id="5" name="Textfeld 2"/>
              <wp:cNvGraphicFramePr/>
              <a:graphic xmlns:a="http://schemas.openxmlformats.org/drawingml/2006/main">
                <a:graphicData uri="http://schemas.microsoft.com/office/word/2010/wordprocessingShape">
                  <wps:wsp>
                    <wps:cNvSpPr/>
                    <wps:spPr>
                      <a:xfrm>
                        <a:off x="0" y="0"/>
                        <a:ext cx="2629080" cy="33228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4AEF4AF0" w14:textId="77777777" w:rsidR="00C12AED" w:rsidRDefault="007A14EB">
                          <w:pPr>
                            <w:pStyle w:val="Rahmeninhalt"/>
                            <w:jc w:val="right"/>
                            <w:rPr>
                              <w:b/>
                              <w:sz w:val="28"/>
                              <w:szCs w:val="28"/>
                            </w:rPr>
                          </w:pPr>
                          <w:r>
                            <w:rPr>
                              <w:b/>
                              <w:color w:val="454545"/>
                              <w:sz w:val="28"/>
                              <w:szCs w:val="28"/>
                            </w:rPr>
                            <w:t>PRESSEMITTEILUNG</w:t>
                          </w:r>
                        </w:p>
                      </w:txbxContent>
                    </wps:txbx>
                    <wps:bodyPr anchor="t">
                      <a:spAutoFit/>
                    </wps:bodyPr>
                  </wps:wsp>
                </a:graphicData>
              </a:graphic>
              <wp14:sizeRelV relativeFrom="margin">
                <wp14:pctHeight>20000</wp14:pctHeight>
              </wp14:sizeRelV>
            </wp:anchor>
          </w:drawing>
        </mc:Choice>
        <mc:Fallback>
          <w:pict>
            <v:rect w14:anchorId="6FD037DA" id="Textfeld 2" o:spid="_x0000_s1027" style="position:absolute;margin-left:312.25pt;margin-top:-71.2pt;width:207pt;height:26.15pt;z-index:6;visibility:visible;mso-wrap-style:square;mso-height-percent:200;mso-wrap-distance-left:9pt;mso-wrap-distance-top:3.6pt;mso-wrap-distance-right:9pt;mso-wrap-distance-bottom:4.7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" o:allowincell="f" stroked="f">
              <v:textbox style="mso-fit-shape-to-text:t">
                <w:txbxContent>
                  <w:p w14:paraId="4AEF4AF0" w14:textId="77777777" w:rsidR="00C12AED" w:rsidRDefault="007A14EB">
                    <w:pPr>
                      <w:pStyle w:val="Rahmeninhalt"/>
                      <w:jc w:val="right"/>
                      <w:rPr>
                        <w:b/>
                        <w:sz w:val="28"/>
                        <w:szCs w:val="28"/>
                      </w:rPr>
                    </w:pPr>
                    <w:r>
                      <w:rPr>
                        <w:b/>
                        <w:color w:val="454545"/>
                        <w:sz w:val="28"/>
                        <w:szCs w:val="28"/>
                      </w:rPr>
                      <w:t>PRESSEMITTEILUNG</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1BC7"/>
    <w:multiLevelType w:val="multilevel"/>
    <w:tmpl w:val="B78028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8E179E"/>
    <w:multiLevelType w:val="multilevel"/>
    <w:tmpl w:val="97FE8EDE"/>
    <w:lvl w:ilvl="0">
      <w:start w:val="1"/>
      <w:numFmt w:val="bullet"/>
      <w:pStyle w:val="Aufzhlungszeichen2"/>
      <w:lvlText w:val="-"/>
      <w:lvlJc w:val="left"/>
      <w:pPr>
        <w:tabs>
          <w:tab w:val="num" w:pos="0"/>
        </w:tabs>
        <w:ind w:left="360" w:hanging="360"/>
      </w:pPr>
      <w:rPr>
        <w:rFonts w:ascii="Verdana" w:hAnsi="Verdana" w:cs="Verdana" w:hint="default"/>
        <w:b w:val="0"/>
        <w:bCs w:val="0"/>
        <w:i w:val="0"/>
        <w:iCs w:val="0"/>
        <w:color w:val="F26334" w:themeColor="accent1"/>
        <w:sz w:val="18"/>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BE85204"/>
    <w:multiLevelType w:val="multilevel"/>
    <w:tmpl w:val="799A92E0"/>
    <w:lvl w:ilvl="0">
      <w:start w:val="1"/>
      <w:numFmt w:val="bullet"/>
      <w:lvlText w:val="■"/>
      <w:lvlJc w:val="left"/>
      <w:pPr>
        <w:tabs>
          <w:tab w:val="num" w:pos="360"/>
        </w:tabs>
        <w:ind w:left="360" w:hanging="360"/>
      </w:pPr>
      <w:rPr>
        <w:rFonts w:ascii="Verdana" w:hAnsi="Verdana" w:cs="Verdana" w:hint="default"/>
        <w:b w:val="0"/>
        <w:bCs w:val="0"/>
        <w:i w:val="0"/>
        <w:iCs w:val="0"/>
        <w:color w:val="F26334"/>
        <w:sz w:val="18"/>
        <w:szCs w:val="18"/>
      </w:rPr>
    </w:lvl>
    <w:lvl w:ilvl="1">
      <w:start w:val="1"/>
      <w:numFmt w:val="bullet"/>
      <w:pStyle w:val="Textkrper-Erstzeileneinzug"/>
      <w:lvlText w:val="-"/>
      <w:lvlJc w:val="left"/>
      <w:pPr>
        <w:tabs>
          <w:tab w:val="num" w:pos="0"/>
        </w:tabs>
        <w:ind w:left="576" w:hanging="360"/>
      </w:pPr>
      <w:rPr>
        <w:rFonts w:ascii="Courier New" w:hAnsi="Courier New" w:cs="Courier New" w:hint="default"/>
      </w:rPr>
    </w:lvl>
    <w:lvl w:ilvl="2">
      <w:start w:val="1"/>
      <w:numFmt w:val="bullet"/>
      <w:lvlText w:val=""/>
      <w:lvlJc w:val="left"/>
      <w:pPr>
        <w:tabs>
          <w:tab w:val="num" w:pos="0"/>
        </w:tabs>
        <w:ind w:left="1296" w:hanging="360"/>
      </w:pPr>
      <w:rPr>
        <w:rFonts w:ascii="Wingdings" w:hAnsi="Wingdings" w:cs="Wingdings" w:hint="default"/>
      </w:rPr>
    </w:lvl>
    <w:lvl w:ilvl="3">
      <w:start w:val="1"/>
      <w:numFmt w:val="bullet"/>
      <w:lvlText w:val=""/>
      <w:lvlJc w:val="left"/>
      <w:pPr>
        <w:tabs>
          <w:tab w:val="num" w:pos="0"/>
        </w:tabs>
        <w:ind w:left="2016" w:hanging="360"/>
      </w:pPr>
      <w:rPr>
        <w:rFonts w:ascii="Symbol" w:hAnsi="Symbol" w:cs="Symbol" w:hint="default"/>
      </w:rPr>
    </w:lvl>
    <w:lvl w:ilvl="4">
      <w:start w:val="1"/>
      <w:numFmt w:val="bullet"/>
      <w:lvlText w:val="o"/>
      <w:lvlJc w:val="left"/>
      <w:pPr>
        <w:tabs>
          <w:tab w:val="num" w:pos="0"/>
        </w:tabs>
        <w:ind w:left="2736" w:hanging="360"/>
      </w:pPr>
      <w:rPr>
        <w:rFonts w:ascii="Courier New" w:hAnsi="Courier New" w:cs="Courier New" w:hint="default"/>
      </w:rPr>
    </w:lvl>
    <w:lvl w:ilvl="5">
      <w:start w:val="1"/>
      <w:numFmt w:val="bullet"/>
      <w:lvlText w:val=""/>
      <w:lvlJc w:val="left"/>
      <w:pPr>
        <w:tabs>
          <w:tab w:val="num" w:pos="0"/>
        </w:tabs>
        <w:ind w:left="3456" w:hanging="360"/>
      </w:pPr>
      <w:rPr>
        <w:rFonts w:ascii="Wingdings" w:hAnsi="Wingdings" w:cs="Wingdings" w:hint="default"/>
      </w:rPr>
    </w:lvl>
    <w:lvl w:ilvl="6">
      <w:start w:val="1"/>
      <w:numFmt w:val="bullet"/>
      <w:lvlText w:val=""/>
      <w:lvlJc w:val="left"/>
      <w:pPr>
        <w:tabs>
          <w:tab w:val="num" w:pos="0"/>
        </w:tabs>
        <w:ind w:left="4176" w:hanging="360"/>
      </w:pPr>
      <w:rPr>
        <w:rFonts w:ascii="Symbol" w:hAnsi="Symbol" w:cs="Symbol" w:hint="default"/>
      </w:rPr>
    </w:lvl>
    <w:lvl w:ilvl="7">
      <w:start w:val="1"/>
      <w:numFmt w:val="bullet"/>
      <w:lvlText w:val="o"/>
      <w:lvlJc w:val="left"/>
      <w:pPr>
        <w:tabs>
          <w:tab w:val="num" w:pos="0"/>
        </w:tabs>
        <w:ind w:left="4896" w:hanging="360"/>
      </w:pPr>
      <w:rPr>
        <w:rFonts w:ascii="Courier New" w:hAnsi="Courier New" w:cs="Courier New" w:hint="default"/>
      </w:rPr>
    </w:lvl>
    <w:lvl w:ilvl="8">
      <w:start w:val="1"/>
      <w:numFmt w:val="bullet"/>
      <w:lvlText w:val=""/>
      <w:lvlJc w:val="left"/>
      <w:pPr>
        <w:tabs>
          <w:tab w:val="num" w:pos="0"/>
        </w:tabs>
        <w:ind w:left="5616" w:hanging="360"/>
      </w:pPr>
      <w:rPr>
        <w:rFonts w:ascii="Wingdings" w:hAnsi="Wingdings" w:cs="Wingdings" w:hint="default"/>
      </w:rPr>
    </w:lvl>
  </w:abstractNum>
  <w:abstractNum w:abstractNumId="3" w15:restartNumberingAfterBreak="0">
    <w:nsid w:val="1CF06B2D"/>
    <w:multiLevelType w:val="multilevel"/>
    <w:tmpl w:val="DE0049E4"/>
    <w:lvl w:ilvl="0">
      <w:start w:val="1"/>
      <w:numFmt w:val="bullet"/>
      <w:pStyle w:val="GS1BListBullet3"/>
      <w:lvlText w:val=""/>
      <w:lvlJc w:val="left"/>
      <w:pPr>
        <w:tabs>
          <w:tab w:val="num" w:pos="0"/>
        </w:tabs>
        <w:ind w:left="1080" w:hanging="360"/>
      </w:pPr>
      <w:rPr>
        <w:rFonts w:ascii="Symbol" w:hAnsi="Symbol" w:cs="Symbol" w:hint="default"/>
        <w:b w:val="0"/>
        <w:bCs w:val="0"/>
        <w:i w:val="0"/>
        <w:iCs w:val="0"/>
        <w:color w:val="F26334" w:themeColor="accent1"/>
        <w:sz w:val="18"/>
        <w:szCs w:val="18"/>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1F8A3AE2"/>
    <w:multiLevelType w:val="multilevel"/>
    <w:tmpl w:val="6E6816CC"/>
    <w:lvl w:ilvl="0">
      <w:start w:val="1"/>
      <w:numFmt w:val="decimal"/>
      <w:pStyle w:val="Listennumm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401B84"/>
    <w:multiLevelType w:val="multilevel"/>
    <w:tmpl w:val="7F346710"/>
    <w:lvl w:ilvl="0">
      <w:start w:val="1"/>
      <w:numFmt w:val="bullet"/>
      <w:pStyle w:val="GS1BListBullet2"/>
      <w:lvlText w:val="-"/>
      <w:lvlJc w:val="left"/>
      <w:pPr>
        <w:tabs>
          <w:tab w:val="num" w:pos="0"/>
        </w:tabs>
        <w:ind w:left="720" w:hanging="360"/>
      </w:pPr>
      <w:rPr>
        <w:rFonts w:ascii="Verdana" w:hAnsi="Verdana" w:cs="Verdana" w:hint="default"/>
        <w:b w:val="0"/>
        <w:bCs w:val="0"/>
        <w:i w:val="0"/>
        <w:iCs w:val="0"/>
        <w:color w:val="F26334" w:themeColor="accent1"/>
        <w:sz w:val="18"/>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B884DE1"/>
    <w:multiLevelType w:val="multilevel"/>
    <w:tmpl w:val="F8D6D504"/>
    <w:lvl w:ilvl="0">
      <w:start w:val="1"/>
      <w:numFmt w:val="bullet"/>
      <w:pStyle w:val="Aufzhlungszeichen3"/>
      <w:lvlText w:val=""/>
      <w:lvlJc w:val="left"/>
      <w:pPr>
        <w:tabs>
          <w:tab w:val="num" w:pos="0"/>
        </w:tabs>
        <w:ind w:left="360" w:hanging="360"/>
      </w:pPr>
      <w:rPr>
        <w:rFonts w:ascii="Symbol" w:hAnsi="Symbol" w:cs="Symbol" w:hint="default"/>
        <w:b w:val="0"/>
        <w:bCs w:val="0"/>
        <w:i w:val="0"/>
        <w:iCs w:val="0"/>
        <w:color w:val="F26334" w:themeColor="accent1"/>
        <w:sz w:val="18"/>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62606D2"/>
    <w:multiLevelType w:val="multilevel"/>
    <w:tmpl w:val="BD7AA534"/>
    <w:lvl w:ilvl="0">
      <w:start w:val="1"/>
      <w:numFmt w:val="bullet"/>
      <w:pStyle w:val="Aufzhlungszeichen"/>
      <w:lvlText w:val="■"/>
      <w:lvlJc w:val="left"/>
      <w:pPr>
        <w:tabs>
          <w:tab w:val="num" w:pos="0"/>
        </w:tabs>
        <w:ind w:left="360" w:hanging="360"/>
      </w:pPr>
      <w:rPr>
        <w:rFonts w:ascii="Verdana" w:hAnsi="Verdana" w:cs="Verdana" w:hint="default"/>
        <w:b w:val="0"/>
        <w:bCs w:val="0"/>
        <w:i w:val="0"/>
        <w:iCs w:val="0"/>
        <w:color w:val="F26334"/>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C3152C7"/>
    <w:multiLevelType w:val="multilevel"/>
    <w:tmpl w:val="DB444200"/>
    <w:lvl w:ilvl="0">
      <w:start w:val="1"/>
      <w:numFmt w:val="bullet"/>
      <w:pStyle w:val="GS1BListBullet"/>
      <w:lvlText w:val=""/>
      <w:lvlJc w:val="left"/>
      <w:pPr>
        <w:tabs>
          <w:tab w:val="num" w:pos="0"/>
        </w:tabs>
        <w:ind w:left="360" w:hanging="360"/>
      </w:pPr>
      <w:rPr>
        <w:rFonts w:ascii="Symbol" w:hAnsi="Symbol" w:cs="Symbol" w:hint="default"/>
        <w:b w:val="0"/>
        <w:bCs w:val="0"/>
        <w:i w:val="0"/>
        <w:iCs w:val="0"/>
        <w:color w:val="F26334" w:themeColor="accent1"/>
        <w:sz w:val="18"/>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4"/>
  </w:num>
  <w:num w:numId="3">
    <w:abstractNumId w:val="1"/>
  </w:num>
  <w:num w:numId="4">
    <w:abstractNumId w:val="7"/>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ED"/>
    <w:rsid w:val="00031631"/>
    <w:rsid w:val="0021435D"/>
    <w:rsid w:val="00217839"/>
    <w:rsid w:val="00313FDD"/>
    <w:rsid w:val="00506783"/>
    <w:rsid w:val="007A14EB"/>
    <w:rsid w:val="008157B3"/>
    <w:rsid w:val="00910778"/>
    <w:rsid w:val="00975954"/>
    <w:rsid w:val="009C2212"/>
    <w:rsid w:val="00A87F09"/>
    <w:rsid w:val="00BD69BE"/>
    <w:rsid w:val="00C12AED"/>
    <w:rsid w:val="00C33F28"/>
    <w:rsid w:val="00D81AFF"/>
    <w:rsid w:val="00E0367A"/>
    <w:rsid w:val="00E216CF"/>
    <w:rsid w:val="00E47B54"/>
    <w:rsid w:val="00E77D74"/>
    <w:rsid w:val="00FA32A4"/>
    <w:rsid w:val="00FF41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F43536"/>
  <w15:docId w15:val="{1328ED7A-C9B2-4708-973C-D4CD8B43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ajorBidi"/>
        <w:sz w:val="18"/>
        <w:szCs w:val="18"/>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7BA7"/>
    <w:pPr>
      <w:spacing w:after="120"/>
    </w:pPr>
    <w:rPr>
      <w:lang w:val="en-GB"/>
    </w:rPr>
  </w:style>
  <w:style w:type="paragraph" w:styleId="berschrift1">
    <w:name w:val="heading 1"/>
    <w:basedOn w:val="Standard"/>
    <w:next w:val="Standard"/>
    <w:link w:val="berschrift1Zchn"/>
    <w:uiPriority w:val="9"/>
    <w:qFormat/>
    <w:rsid w:val="006D0C97"/>
    <w:pPr>
      <w:spacing w:before="240"/>
      <w:outlineLvl w:val="0"/>
    </w:pPr>
    <w:rPr>
      <w:b/>
      <w:color w:val="F26334" w:themeColor="accent1"/>
      <w:sz w:val="22"/>
    </w:rPr>
  </w:style>
  <w:style w:type="paragraph" w:styleId="berschrift2">
    <w:name w:val="heading 2"/>
    <w:basedOn w:val="Standard"/>
    <w:next w:val="Standard"/>
    <w:link w:val="berschrift2Zchn"/>
    <w:uiPriority w:val="9"/>
    <w:unhideWhenUsed/>
    <w:qFormat/>
    <w:rsid w:val="009E1628"/>
    <w:pPr>
      <w:spacing w:before="240"/>
      <w:outlineLvl w:val="1"/>
    </w:pPr>
    <w:rPr>
      <w:b/>
      <w:color w:val="002C6C" w:themeColor="text2"/>
    </w:rPr>
  </w:style>
  <w:style w:type="paragraph" w:styleId="berschrift3">
    <w:name w:val="heading 3"/>
    <w:basedOn w:val="Standard"/>
    <w:next w:val="Standard"/>
    <w:link w:val="berschrift3Zchn"/>
    <w:uiPriority w:val="9"/>
    <w:unhideWhenUsed/>
    <w:qFormat/>
    <w:rsid w:val="00204F8E"/>
    <w:pPr>
      <w:spacing w:before="240"/>
      <w:outlineLvl w:val="2"/>
    </w:pPr>
    <w:rPr>
      <w:b/>
      <w:color w:val="002C6C" w:themeColor="text2"/>
    </w:rPr>
  </w:style>
  <w:style w:type="paragraph" w:styleId="berschrift4">
    <w:name w:val="heading 4"/>
    <w:basedOn w:val="Standard"/>
    <w:next w:val="Standard"/>
    <w:link w:val="berschrift4Zchn"/>
    <w:uiPriority w:val="9"/>
    <w:unhideWhenUsed/>
    <w:qFormat/>
    <w:rsid w:val="006C7A38"/>
    <w:pPr>
      <w:keepNext/>
      <w:keepLines/>
      <w:spacing w:before="200" w:after="0"/>
      <w:outlineLvl w:val="3"/>
    </w:pPr>
    <w:rPr>
      <w:rFonts w:asciiTheme="majorHAnsi" w:eastAsiaTheme="majorEastAsia" w:hAnsiTheme="majorHAnsi"/>
      <w:b/>
      <w:bCs/>
      <w:i/>
      <w:iCs/>
      <w:color w:val="F26334" w:themeColor="accent1"/>
    </w:rPr>
  </w:style>
  <w:style w:type="paragraph" w:styleId="berschrift5">
    <w:name w:val="heading 5"/>
    <w:basedOn w:val="Standard"/>
    <w:next w:val="Standard"/>
    <w:link w:val="berschrift5Zchn"/>
    <w:uiPriority w:val="9"/>
    <w:unhideWhenUsed/>
    <w:qFormat/>
    <w:rsid w:val="00480A06"/>
    <w:pPr>
      <w:keepNext/>
      <w:keepLines/>
      <w:spacing w:before="240"/>
      <w:ind w:left="720"/>
      <w:outlineLvl w:val="4"/>
    </w:pPr>
    <w:rPr>
      <w:rFonts w:eastAsiaTheme="majorEastAsia"/>
      <w:b/>
      <w:color w:val="F26334" w:themeColor="accent1"/>
    </w:rPr>
  </w:style>
  <w:style w:type="paragraph" w:styleId="berschrift6">
    <w:name w:val="heading 6"/>
    <w:basedOn w:val="Standard"/>
    <w:next w:val="Standard"/>
    <w:link w:val="berschrift6Zchn"/>
    <w:uiPriority w:val="9"/>
    <w:unhideWhenUsed/>
    <w:qFormat/>
    <w:rsid w:val="001A270D"/>
    <w:pPr>
      <w:keepNext/>
      <w:keepLines/>
      <w:spacing w:before="200" w:after="0"/>
      <w:outlineLvl w:val="5"/>
    </w:pPr>
    <w:rPr>
      <w:rFonts w:eastAsiaTheme="majorEastAsia"/>
      <w:i/>
      <w:iCs/>
      <w:color w:val="892809" w:themeColor="accent1" w:themeShade="7F"/>
    </w:rPr>
  </w:style>
  <w:style w:type="paragraph" w:styleId="berschrift7">
    <w:name w:val="heading 7"/>
    <w:basedOn w:val="Standard"/>
    <w:next w:val="Standard"/>
    <w:link w:val="berschrift7Zchn"/>
    <w:uiPriority w:val="9"/>
    <w:unhideWhenUsed/>
    <w:qFormat/>
    <w:rsid w:val="001A270D"/>
    <w:pPr>
      <w:keepNext/>
      <w:keepLines/>
      <w:spacing w:before="200" w:after="0"/>
      <w:outlineLvl w:val="6"/>
    </w:pPr>
    <w:rPr>
      <w:rFonts w:asciiTheme="majorHAnsi" w:eastAsiaTheme="majorEastAsia" w:hAnsiTheme="majorHAnsi"/>
      <w:i/>
      <w:iCs/>
      <w:color w:val="737373"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4C7BA7"/>
  </w:style>
  <w:style w:type="character" w:customStyle="1" w:styleId="FuzeileZchn">
    <w:name w:val="Fußzeile Zchn"/>
    <w:basedOn w:val="Absatz-Standardschriftart"/>
    <w:link w:val="Fuzeile"/>
    <w:uiPriority w:val="99"/>
    <w:qFormat/>
    <w:rsid w:val="004C7BA7"/>
  </w:style>
  <w:style w:type="character" w:customStyle="1" w:styleId="SprechblasentextZchn">
    <w:name w:val="Sprechblasentext Zchn"/>
    <w:basedOn w:val="Absatz-Standardschriftart"/>
    <w:link w:val="Sprechblasentext"/>
    <w:uiPriority w:val="99"/>
    <w:semiHidden/>
    <w:qFormat/>
    <w:rsid w:val="004C7BA7"/>
    <w:rPr>
      <w:rFonts w:ascii="Lucida Grande" w:hAnsi="Lucida Grande" w:cs="Lucida Grande"/>
    </w:rPr>
  </w:style>
  <w:style w:type="character" w:customStyle="1" w:styleId="berschrift1Zchn">
    <w:name w:val="Überschrift 1 Zchn"/>
    <w:basedOn w:val="Absatz-Standardschriftart"/>
    <w:link w:val="berschrift1"/>
    <w:uiPriority w:val="9"/>
    <w:qFormat/>
    <w:rsid w:val="006D0C97"/>
    <w:rPr>
      <w:rFonts w:ascii="Verdana" w:hAnsi="Verdana"/>
      <w:b/>
      <w:color w:val="F26334" w:themeColor="accent1"/>
      <w:sz w:val="22"/>
      <w:szCs w:val="18"/>
    </w:rPr>
  </w:style>
  <w:style w:type="character" w:customStyle="1" w:styleId="berschrift2Zchn">
    <w:name w:val="Überschrift 2 Zchn"/>
    <w:basedOn w:val="Absatz-Standardschriftart"/>
    <w:link w:val="berschrift2"/>
    <w:uiPriority w:val="9"/>
    <w:qFormat/>
    <w:rsid w:val="009E1628"/>
    <w:rPr>
      <w:b/>
      <w:color w:val="002C6C" w:themeColor="text2"/>
    </w:rPr>
  </w:style>
  <w:style w:type="character" w:customStyle="1" w:styleId="berschrift3Zchn">
    <w:name w:val="Überschrift 3 Zchn"/>
    <w:basedOn w:val="Absatz-Standardschriftart"/>
    <w:link w:val="berschrift3"/>
    <w:uiPriority w:val="9"/>
    <w:qFormat/>
    <w:rsid w:val="00204F8E"/>
    <w:rPr>
      <w:b/>
      <w:color w:val="002C6C" w:themeColor="text2"/>
    </w:rPr>
  </w:style>
  <w:style w:type="character" w:customStyle="1" w:styleId="TextkrperZchn">
    <w:name w:val="Textkörper Zchn"/>
    <w:basedOn w:val="Absatz-Standardschriftart"/>
    <w:link w:val="Textkrper"/>
    <w:uiPriority w:val="99"/>
    <w:qFormat/>
    <w:rsid w:val="00214AD4"/>
    <w:rPr>
      <w:sz w:val="22"/>
      <w:szCs w:val="22"/>
    </w:rPr>
  </w:style>
  <w:style w:type="character" w:customStyle="1" w:styleId="Textkrper2Zchn">
    <w:name w:val="Textkörper 2 Zchn"/>
    <w:basedOn w:val="Absatz-Standardschriftart"/>
    <w:link w:val="Textkrper2"/>
    <w:uiPriority w:val="99"/>
    <w:qFormat/>
    <w:rsid w:val="00214AD4"/>
  </w:style>
  <w:style w:type="character" w:customStyle="1" w:styleId="Textkrper-ErstzeileneinzugZchn">
    <w:name w:val="Textkörper-Erstzeileneinzug Zchn"/>
    <w:basedOn w:val="TextkrperZchn"/>
    <w:link w:val="Textkrper-Erstzeileneinzug"/>
    <w:uiPriority w:val="99"/>
    <w:qFormat/>
    <w:rsid w:val="00043C00"/>
    <w:rPr>
      <w:sz w:val="16"/>
      <w:szCs w:val="16"/>
      <w:lang w:val="en-GB"/>
    </w:rPr>
  </w:style>
  <w:style w:type="character" w:styleId="Seitenzahl">
    <w:name w:val="page number"/>
    <w:basedOn w:val="Absatz-Standardschriftart"/>
    <w:uiPriority w:val="99"/>
    <w:semiHidden/>
    <w:unhideWhenUsed/>
    <w:qFormat/>
    <w:rsid w:val="00D800FE"/>
  </w:style>
  <w:style w:type="character" w:customStyle="1" w:styleId="TitelZchn">
    <w:name w:val="Titel Zchn"/>
    <w:basedOn w:val="Absatz-Standardschriftart"/>
    <w:link w:val="Titel"/>
    <w:uiPriority w:val="10"/>
    <w:qFormat/>
    <w:rsid w:val="003946A3"/>
    <w:rPr>
      <w:rFonts w:ascii="Verdana" w:hAnsi="Verdana"/>
      <w:color w:val="002C6C" w:themeColor="text2"/>
      <w:sz w:val="36"/>
      <w:szCs w:val="36"/>
    </w:rPr>
  </w:style>
  <w:style w:type="character" w:customStyle="1" w:styleId="UntertitelZchn">
    <w:name w:val="Untertitel Zchn"/>
    <w:basedOn w:val="Absatz-Standardschriftart"/>
    <w:link w:val="Untertitel"/>
    <w:uiPriority w:val="11"/>
    <w:qFormat/>
    <w:rsid w:val="00046B32"/>
    <w:rPr>
      <w:rFonts w:eastAsiaTheme="majorEastAsia"/>
      <w:color w:val="F26334" w:themeColor="accent1"/>
      <w:sz w:val="28"/>
      <w:szCs w:val="28"/>
    </w:rPr>
  </w:style>
  <w:style w:type="character" w:customStyle="1" w:styleId="berschrift4Zchn">
    <w:name w:val="Überschrift 4 Zchn"/>
    <w:basedOn w:val="Absatz-Standardschriftart"/>
    <w:link w:val="berschrift4"/>
    <w:uiPriority w:val="9"/>
    <w:qFormat/>
    <w:rsid w:val="006C7A38"/>
    <w:rPr>
      <w:rFonts w:asciiTheme="majorHAnsi" w:eastAsiaTheme="majorEastAsia" w:hAnsiTheme="majorHAnsi" w:cstheme="majorBidi"/>
      <w:b/>
      <w:bCs/>
      <w:i/>
      <w:iCs/>
      <w:color w:val="F26334" w:themeColor="accent1"/>
      <w:sz w:val="18"/>
      <w:szCs w:val="18"/>
    </w:rPr>
  </w:style>
  <w:style w:type="character" w:customStyle="1" w:styleId="berschrift5Zchn">
    <w:name w:val="Überschrift 5 Zchn"/>
    <w:basedOn w:val="Absatz-Standardschriftart"/>
    <w:link w:val="berschrift5"/>
    <w:uiPriority w:val="9"/>
    <w:qFormat/>
    <w:rsid w:val="00480A06"/>
    <w:rPr>
      <w:rFonts w:eastAsiaTheme="majorEastAsia"/>
      <w:b/>
      <w:color w:val="F26334" w:themeColor="accent1"/>
    </w:rPr>
  </w:style>
  <w:style w:type="character" w:customStyle="1" w:styleId="berschrift6Zchn">
    <w:name w:val="Überschrift 6 Zchn"/>
    <w:basedOn w:val="Absatz-Standardschriftart"/>
    <w:link w:val="berschrift6"/>
    <w:uiPriority w:val="9"/>
    <w:qFormat/>
    <w:rsid w:val="001A270D"/>
    <w:rPr>
      <w:rFonts w:eastAsiaTheme="majorEastAsia"/>
      <w:i/>
      <w:iCs/>
      <w:color w:val="892809" w:themeColor="accent1" w:themeShade="7F"/>
    </w:rPr>
  </w:style>
  <w:style w:type="character" w:customStyle="1" w:styleId="berschrift7Zchn">
    <w:name w:val="Überschrift 7 Zchn"/>
    <w:basedOn w:val="Absatz-Standardschriftart"/>
    <w:link w:val="berschrift7"/>
    <w:uiPriority w:val="9"/>
    <w:qFormat/>
    <w:rsid w:val="001A270D"/>
    <w:rPr>
      <w:rFonts w:asciiTheme="majorHAnsi" w:eastAsiaTheme="majorEastAsia" w:hAnsiTheme="majorHAnsi"/>
      <w:i/>
      <w:iCs/>
      <w:color w:val="737373" w:themeColor="text1" w:themeTint="BF"/>
    </w:rPr>
  </w:style>
  <w:style w:type="character" w:customStyle="1" w:styleId="DatumZchn">
    <w:name w:val="Datum Zchn"/>
    <w:basedOn w:val="Absatz-Standardschriftart"/>
    <w:link w:val="Datum"/>
    <w:uiPriority w:val="99"/>
    <w:qFormat/>
    <w:rsid w:val="004C7BA7"/>
    <w:rPr>
      <w:rFonts w:asciiTheme="minorHAnsi" w:eastAsiaTheme="minorHAnsi" w:hAnsiTheme="minorHAnsi" w:cstheme="minorBidi"/>
      <w:b/>
      <w:color w:val="FFFFFF" w:themeColor="background1"/>
      <w:sz w:val="23"/>
      <w:szCs w:val="20"/>
      <w:lang w:eastAsia="ja-JP"/>
    </w:rPr>
  </w:style>
  <w:style w:type="character" w:styleId="Platzhaltertext">
    <w:name w:val="Placeholder Text"/>
    <w:basedOn w:val="Absatz-Standardschriftart"/>
    <w:uiPriority w:val="99"/>
    <w:semiHidden/>
    <w:qFormat/>
    <w:rsid w:val="004C7BA7"/>
    <w:rPr>
      <w:color w:val="808080"/>
    </w:rPr>
  </w:style>
  <w:style w:type="character" w:styleId="Hyperlink">
    <w:name w:val="Hyperlink"/>
    <w:basedOn w:val="Absatz-Standardschriftart"/>
    <w:uiPriority w:val="99"/>
    <w:unhideWhenUsed/>
    <w:rsid w:val="00BA054E"/>
    <w:rPr>
      <w:color w:val="008DBD" w:themeColor="hyperlink"/>
      <w:u w:val="single"/>
    </w:rPr>
  </w:style>
  <w:style w:type="character" w:styleId="Kommentarzeichen">
    <w:name w:val="annotation reference"/>
    <w:basedOn w:val="Absatz-Standardschriftart"/>
    <w:uiPriority w:val="99"/>
    <w:semiHidden/>
    <w:unhideWhenUsed/>
    <w:qFormat/>
    <w:rsid w:val="00D9506D"/>
    <w:rPr>
      <w:sz w:val="16"/>
      <w:szCs w:val="16"/>
    </w:rPr>
  </w:style>
  <w:style w:type="character" w:customStyle="1" w:styleId="KommentartextZchn">
    <w:name w:val="Kommentartext Zchn"/>
    <w:basedOn w:val="Absatz-Standardschriftart"/>
    <w:link w:val="Kommentartext"/>
    <w:uiPriority w:val="99"/>
    <w:qFormat/>
    <w:rsid w:val="00D9506D"/>
    <w:rPr>
      <w:sz w:val="20"/>
      <w:szCs w:val="20"/>
      <w:lang w:val="en-GB"/>
    </w:rPr>
  </w:style>
  <w:style w:type="character" w:customStyle="1" w:styleId="KommentarthemaZchn">
    <w:name w:val="Kommentarthema Zchn"/>
    <w:basedOn w:val="KommentartextZchn"/>
    <w:link w:val="Kommentarthema"/>
    <w:uiPriority w:val="99"/>
    <w:semiHidden/>
    <w:qFormat/>
    <w:rsid w:val="00D9506D"/>
    <w:rPr>
      <w:b/>
      <w:bCs/>
      <w:sz w:val="20"/>
      <w:szCs w:val="20"/>
      <w:lang w:val="en-GB"/>
    </w:rPr>
  </w:style>
  <w:style w:type="character" w:styleId="BesuchterLink">
    <w:name w:val="FollowedHyperlink"/>
    <w:basedOn w:val="Absatz-Standardschriftart"/>
    <w:uiPriority w:val="99"/>
    <w:semiHidden/>
    <w:unhideWhenUsed/>
    <w:rsid w:val="0085134A"/>
    <w:rPr>
      <w:color w:val="008DBD" w:themeColor="followedHyperlink"/>
      <w:u w:val="single"/>
    </w:rPr>
  </w:style>
  <w:style w:type="character" w:customStyle="1" w:styleId="NichtaufgelsteErwhnung1">
    <w:name w:val="Nicht aufgelöste Erwähnung1"/>
    <w:basedOn w:val="Absatz-Standardschriftart"/>
    <w:uiPriority w:val="99"/>
    <w:semiHidden/>
    <w:unhideWhenUsed/>
    <w:qFormat/>
    <w:rsid w:val="005046F6"/>
    <w:rPr>
      <w:color w:val="605E5C"/>
      <w:shd w:val="clear" w:color="auto" w:fill="E1DFDD"/>
    </w:rPr>
  </w:style>
  <w:style w:type="character" w:customStyle="1" w:styleId="NichtaufgelsteErwhnung2">
    <w:name w:val="Nicht aufgelöste Erwähnung2"/>
    <w:basedOn w:val="Absatz-Standardschriftart"/>
    <w:uiPriority w:val="99"/>
    <w:semiHidden/>
    <w:unhideWhenUsed/>
    <w:qFormat/>
    <w:rsid w:val="00295514"/>
    <w:rPr>
      <w:color w:val="605E5C"/>
      <w:shd w:val="clear" w:color="auto" w:fill="E1DFDD"/>
    </w:rPr>
  </w:style>
  <w:style w:type="character" w:styleId="HTMLDefinition">
    <w:name w:val="HTML Definition"/>
    <w:basedOn w:val="Absatz-Standardschriftart"/>
    <w:uiPriority w:val="99"/>
    <w:semiHidden/>
    <w:unhideWhenUsed/>
    <w:qFormat/>
    <w:rsid w:val="00295514"/>
    <w:rPr>
      <w:i/>
      <w:iCs/>
    </w:rPr>
  </w:style>
  <w:style w:type="character" w:styleId="Fett">
    <w:name w:val="Strong"/>
    <w:basedOn w:val="Absatz-Standardschriftart"/>
    <w:uiPriority w:val="22"/>
    <w:qFormat/>
    <w:rsid w:val="00295514"/>
    <w:rPr>
      <w:b/>
      <w:bCs/>
    </w:rPr>
  </w:style>
  <w:style w:type="character" w:styleId="NichtaufgelsteErwhnung">
    <w:name w:val="Unresolved Mention"/>
    <w:basedOn w:val="Absatz-Standardschriftart"/>
    <w:uiPriority w:val="99"/>
    <w:semiHidden/>
    <w:unhideWhenUsed/>
    <w:qFormat/>
    <w:rsid w:val="00E415A5"/>
    <w:rPr>
      <w:color w:val="605E5C"/>
      <w:shd w:val="clear" w:color="auto" w:fill="E1DFDD"/>
    </w:rPr>
  </w:style>
  <w:style w:type="character" w:customStyle="1" w:styleId="video-url-fadeable">
    <w:name w:val="video-url-fadeable"/>
    <w:basedOn w:val="Absatz-Standardschriftart"/>
    <w:qFormat/>
    <w:rsid w:val="00C86F16"/>
  </w:style>
  <w:style w:type="character" w:styleId="Zeilennummer">
    <w:name w:val="line number"/>
  </w:style>
  <w:style w:type="paragraph" w:customStyle="1" w:styleId="berschrift">
    <w:name w:val="Überschrift"/>
    <w:basedOn w:val="Standard"/>
    <w:next w:val="Textkrper"/>
    <w:qFormat/>
    <w:pPr>
      <w:keepNext/>
      <w:spacing w:before="240"/>
    </w:pPr>
    <w:rPr>
      <w:rFonts w:ascii="Carlito" w:eastAsia="Noto Sans CJK SC" w:hAnsi="Carlito" w:cs="Noto Sans Devanagari"/>
      <w:sz w:val="28"/>
      <w:szCs w:val="28"/>
    </w:rPr>
  </w:style>
  <w:style w:type="paragraph" w:styleId="Textkrper">
    <w:name w:val="Body Text"/>
    <w:basedOn w:val="Textkrper2"/>
    <w:link w:val="TextkrperZchn"/>
    <w:uiPriority w:val="99"/>
    <w:unhideWhenUsed/>
    <w:rsid w:val="00214AD4"/>
    <w:pPr>
      <w:spacing w:after="240"/>
    </w:pPr>
    <w:rPr>
      <w:sz w:val="22"/>
      <w:szCs w:val="22"/>
    </w:rPr>
  </w:style>
  <w:style w:type="paragraph" w:styleId="Liste">
    <w:name w:val="List"/>
    <w:basedOn w:val="Standard"/>
    <w:uiPriority w:val="99"/>
    <w:unhideWhenUsed/>
    <w:rsid w:val="006D0C97"/>
    <w:pPr>
      <w:ind w:left="360" w:hanging="360"/>
      <w:contextualSpacing/>
    </w:pPr>
  </w:style>
  <w:style w:type="paragraph" w:styleId="Beschriftung">
    <w:name w:val="caption"/>
    <w:basedOn w:val="Standard"/>
    <w:qFormat/>
    <w:pPr>
      <w:suppressLineNumbers/>
      <w:spacing w:before="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customStyle="1" w:styleId="caption1">
    <w:name w:val="caption1"/>
    <w:basedOn w:val="Standard"/>
    <w:qFormat/>
    <w:pPr>
      <w:suppressLineNumbers/>
      <w:spacing w:before="120"/>
    </w:pPr>
    <w:rPr>
      <w:rFonts w:cs="Noto Sans Devanagari"/>
      <w:i/>
      <w:iCs/>
      <w:sz w:val="24"/>
      <w:szCs w:val="24"/>
    </w:rPr>
  </w:style>
  <w:style w:type="paragraph" w:styleId="Listenabsatz">
    <w:name w:val="List Paragraph"/>
    <w:basedOn w:val="Standard"/>
    <w:uiPriority w:val="34"/>
    <w:qFormat/>
    <w:rsid w:val="00607F03"/>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4C7BA7"/>
    <w:pPr>
      <w:tabs>
        <w:tab w:val="center" w:pos="4320"/>
        <w:tab w:val="right" w:pos="8640"/>
      </w:tabs>
    </w:pPr>
  </w:style>
  <w:style w:type="paragraph" w:styleId="Fuzeile">
    <w:name w:val="footer"/>
    <w:basedOn w:val="Standard"/>
    <w:link w:val="FuzeileZchn"/>
    <w:uiPriority w:val="99"/>
    <w:unhideWhenUsed/>
    <w:rsid w:val="004C7BA7"/>
    <w:pPr>
      <w:tabs>
        <w:tab w:val="center" w:pos="4320"/>
        <w:tab w:val="right" w:pos="8640"/>
      </w:tabs>
    </w:pPr>
  </w:style>
  <w:style w:type="paragraph" w:styleId="Sprechblasentext">
    <w:name w:val="Balloon Text"/>
    <w:basedOn w:val="Standard"/>
    <w:link w:val="SprechblasentextZchn"/>
    <w:uiPriority w:val="99"/>
    <w:semiHidden/>
    <w:unhideWhenUsed/>
    <w:qFormat/>
    <w:rsid w:val="004C7BA7"/>
    <w:rPr>
      <w:rFonts w:ascii="Lucida Grande" w:hAnsi="Lucida Grande" w:cs="Lucida Grande"/>
    </w:rPr>
  </w:style>
  <w:style w:type="paragraph" w:styleId="Untertitel">
    <w:name w:val="Subtitle"/>
    <w:basedOn w:val="Standard"/>
    <w:next w:val="Standard"/>
    <w:link w:val="UntertitelZchn"/>
    <w:uiPriority w:val="11"/>
    <w:qFormat/>
    <w:rsid w:val="00046B32"/>
    <w:pPr>
      <w:spacing w:after="240"/>
    </w:pPr>
    <w:rPr>
      <w:rFonts w:eastAsiaTheme="majorEastAsia"/>
      <w:color w:val="F26334" w:themeColor="accent1"/>
      <w:sz w:val="28"/>
      <w:szCs w:val="28"/>
    </w:rPr>
  </w:style>
  <w:style w:type="paragraph" w:styleId="Textkrper2">
    <w:name w:val="Body Text 2"/>
    <w:basedOn w:val="Standard"/>
    <w:link w:val="Textkrper2Zchn"/>
    <w:uiPriority w:val="99"/>
    <w:unhideWhenUsed/>
    <w:qFormat/>
    <w:rsid w:val="00214AD4"/>
  </w:style>
  <w:style w:type="paragraph" w:styleId="Textkrper-Erstzeileneinzug">
    <w:name w:val="Body Text First Indent"/>
    <w:basedOn w:val="Standard"/>
    <w:link w:val="Textkrper-ErstzeileneinzugZchn"/>
    <w:uiPriority w:val="99"/>
    <w:unhideWhenUsed/>
    <w:rsid w:val="006D0C97"/>
    <w:pPr>
      <w:numPr>
        <w:ilvl w:val="1"/>
        <w:numId w:val="1"/>
      </w:numPr>
      <w:ind w:left="1080" w:firstLine="0"/>
    </w:pPr>
    <w:rPr>
      <w:sz w:val="16"/>
      <w:szCs w:val="16"/>
    </w:rPr>
  </w:style>
  <w:style w:type="paragraph" w:styleId="Titel">
    <w:name w:val="Title"/>
    <w:next w:val="Standard"/>
    <w:link w:val="TitelZchn"/>
    <w:uiPriority w:val="10"/>
    <w:qFormat/>
    <w:rsid w:val="003946A3"/>
    <w:pPr>
      <w:spacing w:after="240"/>
    </w:pPr>
    <w:rPr>
      <w:rFonts w:eastAsia="MS PMincho" w:cs="Verdana"/>
      <w:color w:val="002C6C" w:themeColor="text2"/>
      <w:sz w:val="36"/>
      <w:szCs w:val="36"/>
    </w:rPr>
  </w:style>
  <w:style w:type="paragraph" w:styleId="Aufzhlungszeichen">
    <w:name w:val="List Bullet"/>
    <w:basedOn w:val="Standard"/>
    <w:uiPriority w:val="99"/>
    <w:unhideWhenUsed/>
    <w:rsid w:val="00A00412"/>
    <w:pPr>
      <w:numPr>
        <w:numId w:val="4"/>
      </w:numPr>
    </w:pPr>
  </w:style>
  <w:style w:type="paragraph" w:styleId="Listennummer">
    <w:name w:val="List Number"/>
    <w:basedOn w:val="Standard"/>
    <w:uiPriority w:val="99"/>
    <w:unhideWhenUsed/>
    <w:rsid w:val="006D0C97"/>
    <w:pPr>
      <w:numPr>
        <w:numId w:val="2"/>
      </w:numPr>
      <w:contextualSpacing/>
    </w:pPr>
  </w:style>
  <w:style w:type="paragraph" w:styleId="Aufzhlungszeichen2">
    <w:name w:val="List Bullet 2"/>
    <w:basedOn w:val="Standard"/>
    <w:uiPriority w:val="99"/>
    <w:unhideWhenUsed/>
    <w:rsid w:val="009E1628"/>
    <w:pPr>
      <w:numPr>
        <w:numId w:val="3"/>
      </w:numPr>
      <w:ind w:left="720" w:firstLine="0"/>
    </w:pPr>
  </w:style>
  <w:style w:type="paragraph" w:customStyle="1" w:styleId="indexheading1">
    <w:name w:val="index heading1"/>
    <w:basedOn w:val="berschrift"/>
    <w:qFormat/>
  </w:style>
  <w:style w:type="paragraph" w:styleId="Indexberschrift">
    <w:name w:val="index heading"/>
    <w:basedOn w:val="berschrift"/>
  </w:style>
  <w:style w:type="paragraph" w:styleId="Inhaltsverzeichnisberschrift">
    <w:name w:val="TOC Heading"/>
    <w:basedOn w:val="berschrift1"/>
    <w:next w:val="Standard"/>
    <w:uiPriority w:val="39"/>
    <w:unhideWhenUsed/>
    <w:qFormat/>
    <w:rsid w:val="003568FA"/>
    <w:pPr>
      <w:keepNext/>
      <w:keepLines/>
      <w:spacing w:before="480" w:after="0"/>
      <w:outlineLvl w:val="9"/>
    </w:pPr>
    <w:rPr>
      <w:rFonts w:asciiTheme="majorHAnsi" w:eastAsiaTheme="majorEastAsia" w:hAnsiTheme="majorHAnsi"/>
      <w:bCs/>
      <w:color w:val="C4390C" w:themeColor="accent1" w:themeShade="B5"/>
      <w:sz w:val="32"/>
      <w:szCs w:val="32"/>
    </w:rPr>
  </w:style>
  <w:style w:type="paragraph" w:styleId="Index1">
    <w:name w:val="index 1"/>
    <w:basedOn w:val="Standard"/>
    <w:next w:val="Standard"/>
    <w:autoRedefine/>
    <w:uiPriority w:val="99"/>
    <w:unhideWhenUsed/>
    <w:qFormat/>
    <w:rsid w:val="00DE7B89"/>
    <w:pPr>
      <w:spacing w:after="0"/>
      <w:ind w:left="180" w:hanging="180"/>
    </w:pPr>
  </w:style>
  <w:style w:type="paragraph" w:styleId="Index2">
    <w:name w:val="index 2"/>
    <w:basedOn w:val="Standard"/>
    <w:next w:val="Standard"/>
    <w:autoRedefine/>
    <w:uiPriority w:val="99"/>
    <w:unhideWhenUsed/>
    <w:qFormat/>
    <w:rsid w:val="00DE7B89"/>
    <w:pPr>
      <w:spacing w:after="0"/>
      <w:ind w:left="360" w:hanging="180"/>
    </w:pPr>
  </w:style>
  <w:style w:type="paragraph" w:styleId="Index3">
    <w:name w:val="index 3"/>
    <w:basedOn w:val="Standard"/>
    <w:next w:val="Standard"/>
    <w:autoRedefine/>
    <w:uiPriority w:val="99"/>
    <w:unhideWhenUsed/>
    <w:qFormat/>
    <w:rsid w:val="00DE7B89"/>
    <w:pPr>
      <w:spacing w:after="0"/>
      <w:ind w:left="540" w:hanging="180"/>
    </w:pPr>
  </w:style>
  <w:style w:type="paragraph" w:styleId="Index4">
    <w:name w:val="index 4"/>
    <w:basedOn w:val="Standard"/>
    <w:next w:val="Standard"/>
    <w:autoRedefine/>
    <w:uiPriority w:val="99"/>
    <w:unhideWhenUsed/>
    <w:qFormat/>
    <w:rsid w:val="00DE7B89"/>
    <w:pPr>
      <w:spacing w:after="0"/>
      <w:ind w:left="720" w:hanging="180"/>
    </w:pPr>
  </w:style>
  <w:style w:type="paragraph" w:styleId="Liste3">
    <w:name w:val="List 3"/>
    <w:basedOn w:val="Standard"/>
    <w:uiPriority w:val="99"/>
    <w:unhideWhenUsed/>
    <w:qFormat/>
    <w:rsid w:val="009E1628"/>
    <w:pPr>
      <w:ind w:left="1080" w:hanging="360"/>
      <w:contextualSpacing/>
    </w:pPr>
  </w:style>
  <w:style w:type="paragraph" w:styleId="Aufzhlungszeichen3">
    <w:name w:val="List Bullet 3"/>
    <w:basedOn w:val="Liste2"/>
    <w:uiPriority w:val="99"/>
    <w:unhideWhenUsed/>
    <w:rsid w:val="0067453F"/>
    <w:pPr>
      <w:numPr>
        <w:numId w:val="5"/>
      </w:numPr>
      <w:ind w:left="1080"/>
    </w:pPr>
  </w:style>
  <w:style w:type="paragraph" w:styleId="Liste2">
    <w:name w:val="List 2"/>
    <w:basedOn w:val="Standard"/>
    <w:uiPriority w:val="99"/>
    <w:semiHidden/>
    <w:unhideWhenUsed/>
    <w:qFormat/>
    <w:rsid w:val="00250FEE"/>
    <w:pPr>
      <w:ind w:left="720" w:hanging="360"/>
      <w:contextualSpacing/>
    </w:pPr>
  </w:style>
  <w:style w:type="paragraph" w:customStyle="1" w:styleId="BasicParagraph">
    <w:name w:val="[Basic Paragraph]"/>
    <w:basedOn w:val="Standard"/>
    <w:uiPriority w:val="99"/>
    <w:qFormat/>
    <w:rsid w:val="004C7BA7"/>
    <w:pPr>
      <w:widowControl w:val="0"/>
      <w:spacing w:line="288" w:lineRule="auto"/>
      <w:textAlignment w:val="center"/>
    </w:pPr>
    <w:rPr>
      <w:rFonts w:ascii="MinionPro-Regular" w:hAnsi="MinionPro-Regular" w:cs="MinionPro-Regular"/>
      <w:color w:val="000000"/>
      <w:sz w:val="24"/>
      <w:szCs w:val="24"/>
      <w:lang w:eastAsia="ja-JP"/>
    </w:rPr>
  </w:style>
  <w:style w:type="paragraph" w:customStyle="1" w:styleId="CompanyName">
    <w:name w:val="Company Name"/>
    <w:basedOn w:val="Standard"/>
    <w:uiPriority w:val="2"/>
    <w:qFormat/>
    <w:rsid w:val="004C7BA7"/>
    <w:pPr>
      <w:spacing w:line="264" w:lineRule="auto"/>
    </w:pPr>
    <w:rPr>
      <w:rFonts w:asciiTheme="minorHAnsi" w:eastAsiaTheme="minorHAnsi" w:hAnsiTheme="minorHAnsi" w:cstheme="minorBidi"/>
      <w:b/>
      <w:color w:val="002C6C" w:themeColor="text2"/>
      <w:sz w:val="28"/>
      <w:szCs w:val="36"/>
      <w:lang w:eastAsia="ja-JP"/>
    </w:rPr>
  </w:style>
  <w:style w:type="paragraph" w:styleId="KeinLeerraum">
    <w:name w:val="No Spacing"/>
    <w:uiPriority w:val="1"/>
    <w:qFormat/>
    <w:rsid w:val="004C7BA7"/>
  </w:style>
  <w:style w:type="paragraph" w:styleId="Datum">
    <w:name w:val="Date"/>
    <w:basedOn w:val="KeinLeerraum"/>
    <w:next w:val="Standard"/>
    <w:link w:val="DatumZchn"/>
    <w:uiPriority w:val="99"/>
    <w:unhideWhenUsed/>
    <w:qFormat/>
    <w:rsid w:val="004C7BA7"/>
    <w:pPr>
      <w:contextualSpacing/>
      <w:jc w:val="center"/>
    </w:pPr>
    <w:rPr>
      <w:rFonts w:asciiTheme="minorHAnsi" w:eastAsiaTheme="minorHAnsi" w:hAnsiTheme="minorHAnsi" w:cstheme="minorBidi"/>
      <w:b/>
      <w:color w:val="FFFFFF" w:themeColor="background1"/>
      <w:sz w:val="23"/>
      <w:szCs w:val="20"/>
      <w:lang w:eastAsia="ja-JP"/>
    </w:rPr>
  </w:style>
  <w:style w:type="paragraph" w:customStyle="1" w:styleId="GS1BHeading1">
    <w:name w:val="GS1_B_Heading 1"/>
    <w:basedOn w:val="berschrift1"/>
    <w:next w:val="GS1BBodyText2"/>
    <w:qFormat/>
    <w:rsid w:val="005D07D0"/>
    <w:pPr>
      <w:keepNext/>
    </w:pPr>
  </w:style>
  <w:style w:type="paragraph" w:customStyle="1" w:styleId="GS1BTitle">
    <w:name w:val="GS1_B_Title"/>
    <w:basedOn w:val="Standard"/>
    <w:next w:val="GS1BBodyText2"/>
    <w:qFormat/>
    <w:rsid w:val="002C20E9"/>
    <w:rPr>
      <w:color w:val="002C6C"/>
      <w:sz w:val="36"/>
    </w:rPr>
  </w:style>
  <w:style w:type="paragraph" w:customStyle="1" w:styleId="GS1BBodyText2">
    <w:name w:val="GS1_B_Body Text 2"/>
    <w:basedOn w:val="Standard"/>
    <w:qFormat/>
    <w:rsid w:val="002C20E9"/>
  </w:style>
  <w:style w:type="paragraph" w:customStyle="1" w:styleId="GS1BSubtitle">
    <w:name w:val="GS1_B_Subtitle"/>
    <w:basedOn w:val="Standard"/>
    <w:qFormat/>
    <w:rsid w:val="004151A1"/>
    <w:pPr>
      <w:spacing w:after="240"/>
    </w:pPr>
    <w:rPr>
      <w:color w:val="F26334"/>
      <w:sz w:val="28"/>
    </w:rPr>
  </w:style>
  <w:style w:type="paragraph" w:customStyle="1" w:styleId="GS1BBodyText1">
    <w:name w:val="GS1_B_Body Text 1"/>
    <w:basedOn w:val="Textkrper"/>
    <w:qFormat/>
    <w:rsid w:val="002A1ADB"/>
    <w:rPr>
      <w:sz w:val="18"/>
    </w:rPr>
  </w:style>
  <w:style w:type="paragraph" w:customStyle="1" w:styleId="GS1BHeading2">
    <w:name w:val="GS1_B_Heading 2"/>
    <w:basedOn w:val="Standard"/>
    <w:next w:val="GS1BBodyText2"/>
    <w:qFormat/>
    <w:rsid w:val="00AB4DA4"/>
    <w:pPr>
      <w:keepNext/>
      <w:spacing w:before="240"/>
    </w:pPr>
    <w:rPr>
      <w:b/>
      <w:color w:val="002C6C"/>
    </w:rPr>
  </w:style>
  <w:style w:type="paragraph" w:customStyle="1" w:styleId="GS1BListBullet">
    <w:name w:val="GS1_B_List Bullet"/>
    <w:basedOn w:val="Standard"/>
    <w:qFormat/>
    <w:rsid w:val="00565F52"/>
    <w:pPr>
      <w:numPr>
        <w:numId w:val="6"/>
      </w:numPr>
      <w:tabs>
        <w:tab w:val="left" w:pos="170"/>
      </w:tabs>
      <w:ind w:left="170" w:hanging="170"/>
    </w:pPr>
  </w:style>
  <w:style w:type="paragraph" w:customStyle="1" w:styleId="GS1BHeading3">
    <w:name w:val="GS1_B_Heading 3"/>
    <w:basedOn w:val="Standard"/>
    <w:next w:val="GS1BBodyText2"/>
    <w:qFormat/>
    <w:rsid w:val="00833A72"/>
    <w:pPr>
      <w:keepNext/>
      <w:spacing w:before="240"/>
    </w:pPr>
    <w:rPr>
      <w:b/>
      <w:color w:val="F26334"/>
    </w:rPr>
  </w:style>
  <w:style w:type="paragraph" w:customStyle="1" w:styleId="GS1BHeading4">
    <w:name w:val="GS1_B_Heading 4"/>
    <w:basedOn w:val="Standard"/>
    <w:next w:val="GS1BBodyText4"/>
    <w:qFormat/>
    <w:rsid w:val="00435B7A"/>
    <w:pPr>
      <w:keepNext/>
      <w:tabs>
        <w:tab w:val="left" w:pos="720"/>
      </w:tabs>
      <w:spacing w:before="240"/>
      <w:ind w:left="1080" w:hanging="720"/>
    </w:pPr>
    <w:rPr>
      <w:b/>
      <w:color w:val="002C6C"/>
    </w:rPr>
  </w:style>
  <w:style w:type="paragraph" w:customStyle="1" w:styleId="GS1BListBullet2">
    <w:name w:val="GS1_B_List Bullet 2"/>
    <w:basedOn w:val="Standard"/>
    <w:qFormat/>
    <w:rsid w:val="00565F52"/>
    <w:pPr>
      <w:numPr>
        <w:numId w:val="7"/>
      </w:numPr>
      <w:tabs>
        <w:tab w:val="left" w:pos="170"/>
      </w:tabs>
      <w:ind w:left="527" w:hanging="170"/>
    </w:pPr>
  </w:style>
  <w:style w:type="paragraph" w:customStyle="1" w:styleId="GS1BHeading5">
    <w:name w:val="GS1_B_Heading 5"/>
    <w:basedOn w:val="Standard"/>
    <w:next w:val="GS1BBodyText5"/>
    <w:qFormat/>
    <w:rsid w:val="001E0A4D"/>
    <w:pPr>
      <w:keepNext/>
      <w:tabs>
        <w:tab w:val="left" w:pos="720"/>
      </w:tabs>
      <w:spacing w:before="240"/>
      <w:ind w:left="720"/>
    </w:pPr>
    <w:rPr>
      <w:b/>
      <w:color w:val="F26334"/>
    </w:rPr>
  </w:style>
  <w:style w:type="paragraph" w:customStyle="1" w:styleId="GS1BListBullet3">
    <w:name w:val="GS1_B_List Bullet 3"/>
    <w:basedOn w:val="Standard"/>
    <w:qFormat/>
    <w:rsid w:val="00565F52"/>
    <w:pPr>
      <w:numPr>
        <w:numId w:val="8"/>
      </w:numPr>
      <w:tabs>
        <w:tab w:val="left" w:pos="170"/>
      </w:tabs>
      <w:ind w:left="890" w:hanging="170"/>
    </w:pPr>
  </w:style>
  <w:style w:type="paragraph" w:customStyle="1" w:styleId="GS1BBodyText4">
    <w:name w:val="GS1_B_Body Text 4"/>
    <w:basedOn w:val="Standard"/>
    <w:qFormat/>
    <w:rsid w:val="004E0D9A"/>
    <w:pPr>
      <w:ind w:left="357"/>
    </w:pPr>
  </w:style>
  <w:style w:type="paragraph" w:customStyle="1" w:styleId="GS1BBodyText5">
    <w:name w:val="GS1_B_Body Text 5"/>
    <w:basedOn w:val="Standard"/>
    <w:qFormat/>
    <w:rsid w:val="004E0D9A"/>
    <w:pPr>
      <w:ind w:left="720"/>
    </w:pPr>
  </w:style>
  <w:style w:type="paragraph" w:customStyle="1" w:styleId="GS1BBodyTextIntro">
    <w:name w:val="GS1_B_Body Text Intro"/>
    <w:basedOn w:val="Standard"/>
    <w:qFormat/>
    <w:rsid w:val="00191F4C"/>
    <w:pPr>
      <w:spacing w:after="240"/>
    </w:pPr>
    <w:rPr>
      <w:sz w:val="22"/>
      <w:szCs w:val="22"/>
    </w:rPr>
  </w:style>
  <w:style w:type="paragraph" w:customStyle="1" w:styleId="Default">
    <w:name w:val="Default"/>
    <w:qFormat/>
    <w:rsid w:val="007C2379"/>
    <w:rPr>
      <w:rFonts w:ascii="Arial" w:eastAsia="MS PMincho" w:hAnsi="Arial" w:cs="Arial"/>
      <w:color w:val="000000"/>
      <w:sz w:val="24"/>
      <w:szCs w:val="24"/>
      <w:lang w:val="de-AT"/>
    </w:rPr>
  </w:style>
  <w:style w:type="paragraph" w:styleId="Kommentartext">
    <w:name w:val="annotation text"/>
    <w:basedOn w:val="Standard"/>
    <w:link w:val="KommentartextZchn"/>
    <w:uiPriority w:val="99"/>
    <w:unhideWhenUsed/>
    <w:qFormat/>
    <w:rsid w:val="00D9506D"/>
    <w:rPr>
      <w:sz w:val="20"/>
      <w:szCs w:val="20"/>
    </w:rPr>
  </w:style>
  <w:style w:type="paragraph" w:styleId="Kommentarthema">
    <w:name w:val="annotation subject"/>
    <w:basedOn w:val="Kommentartext"/>
    <w:next w:val="Kommentartext"/>
    <w:link w:val="KommentarthemaZchn"/>
    <w:uiPriority w:val="99"/>
    <w:semiHidden/>
    <w:unhideWhenUsed/>
    <w:qFormat/>
    <w:rsid w:val="00D9506D"/>
    <w:rPr>
      <w:b/>
      <w:bCs/>
    </w:rPr>
  </w:style>
  <w:style w:type="paragraph" w:customStyle="1" w:styleId="Pa61">
    <w:name w:val="Pa6+1"/>
    <w:basedOn w:val="Default"/>
    <w:next w:val="Default"/>
    <w:uiPriority w:val="99"/>
    <w:qFormat/>
    <w:rsid w:val="00F85AA8"/>
    <w:pPr>
      <w:spacing w:line="301" w:lineRule="atLeast"/>
    </w:pPr>
    <w:rPr>
      <w:rFonts w:ascii="Gotham Office" w:hAnsi="Gotham Office" w:cs="Times New Roman"/>
      <w:color w:val="auto"/>
      <w:lang w:val="de-DE"/>
    </w:rPr>
  </w:style>
  <w:style w:type="paragraph" w:customStyle="1" w:styleId="Pa41">
    <w:name w:val="Pa4+1"/>
    <w:basedOn w:val="Default"/>
    <w:next w:val="Default"/>
    <w:uiPriority w:val="99"/>
    <w:qFormat/>
    <w:rsid w:val="00F85AA8"/>
    <w:pPr>
      <w:spacing w:line="161" w:lineRule="atLeast"/>
    </w:pPr>
    <w:rPr>
      <w:rFonts w:ascii="Gotham Office" w:hAnsi="Gotham Office" w:cs="Times New Roman"/>
      <w:color w:val="auto"/>
      <w:lang w:val="de-DE"/>
    </w:rPr>
  </w:style>
  <w:style w:type="paragraph" w:styleId="StandardWeb">
    <w:name w:val="Normal (Web)"/>
    <w:basedOn w:val="Standard"/>
    <w:uiPriority w:val="99"/>
    <w:unhideWhenUsed/>
    <w:qFormat/>
    <w:rsid w:val="00295514"/>
    <w:pPr>
      <w:spacing w:beforeAutospacing="1" w:afterAutospacing="1"/>
    </w:pPr>
    <w:rPr>
      <w:rFonts w:ascii="Times New Roman" w:eastAsia="Times New Roman" w:hAnsi="Times New Roman" w:cs="Times New Roman"/>
      <w:sz w:val="24"/>
      <w:szCs w:val="24"/>
      <w:lang w:val="de-AT" w:eastAsia="de-AT"/>
    </w:rPr>
  </w:style>
  <w:style w:type="paragraph" w:styleId="berarbeitung">
    <w:name w:val="Revision"/>
    <w:uiPriority w:val="99"/>
    <w:semiHidden/>
    <w:qFormat/>
    <w:rsid w:val="00BA4336"/>
    <w:rPr>
      <w:lang w:val="en-GB"/>
    </w:rPr>
  </w:style>
  <w:style w:type="paragraph" w:customStyle="1" w:styleId="Rahmeninhalt">
    <w:name w:val="Rahmeninhalt"/>
    <w:basedOn w:val="Standard"/>
    <w:qFormat/>
  </w:style>
  <w:style w:type="table" w:styleId="Tabellenraster">
    <w:name w:val="Table Grid"/>
    <w:basedOn w:val="NormaleTabelle"/>
    <w:uiPriority w:val="59"/>
    <w:rsid w:val="004D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mw.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yer@gs1.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ings@gs1.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GS1 Global Brand">
  <a:themeElements>
    <a:clrScheme name="GS1 Global Brand">
      <a:dk1>
        <a:srgbClr val="454545"/>
      </a:dk1>
      <a:lt1>
        <a:srgbClr val="FFFFFF"/>
      </a:lt1>
      <a:dk2>
        <a:srgbClr val="002C6C"/>
      </a:dk2>
      <a:lt2>
        <a:srgbClr val="B1B3B3"/>
      </a:lt2>
      <a:accent1>
        <a:srgbClr val="F26334"/>
      </a:accent1>
      <a:accent2>
        <a:srgbClr val="00B6DE"/>
      </a:accent2>
      <a:accent3>
        <a:srgbClr val="7AC143"/>
      </a:accent3>
      <a:accent4>
        <a:srgbClr val="F05587"/>
      </a:accent4>
      <a:accent5>
        <a:srgbClr val="FBB034"/>
      </a:accent5>
      <a:accent6>
        <a:srgbClr val="BF83B9"/>
      </a:accent6>
      <a:hlink>
        <a:srgbClr val="008DBD"/>
      </a:hlink>
      <a:folHlink>
        <a:srgbClr val="008DBD"/>
      </a:folHlink>
    </a:clrScheme>
    <a:fontScheme name="GS1 Verdana">
      <a:majorFont>
        <a:latin typeface="Verdana"/>
        <a:ea typeface=""/>
        <a:cs typeface=""/>
      </a:majorFont>
      <a:minorFont>
        <a:latin typeface="Verdan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AFAC4-C7CF-46C6-ACFC-4C5D21F9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GS1</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GS1 Basic Template</dc:subject>
  <dc:creator>Müller Stephanie</dc:creator>
  <dc:description/>
  <cp:lastModifiedBy>Diernlinger Monika</cp:lastModifiedBy>
  <cp:revision>3</cp:revision>
  <cp:lastPrinted>2023-09-27T11:02:00Z</cp:lastPrinted>
  <dcterms:created xsi:type="dcterms:W3CDTF">2025-01-28T11:43:00Z</dcterms:created>
  <dcterms:modified xsi:type="dcterms:W3CDTF">2025-01-29T08:35:00Z</dcterms:modified>
  <dc:language>de-DE</dc:language>
</cp:coreProperties>
</file>